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499" w:type="dxa"/>
        <w:tblLook w:val="01E0"/>
      </w:tblPr>
      <w:tblGrid>
        <w:gridCol w:w="675"/>
        <w:gridCol w:w="3110"/>
        <w:gridCol w:w="13141"/>
        <w:gridCol w:w="2574"/>
        <w:gridCol w:w="4999"/>
      </w:tblGrid>
      <w:tr w:rsidR="009F7A2E" w:rsidRPr="00721E2E" w:rsidTr="007128DA">
        <w:trPr>
          <w:gridBefore w:val="1"/>
          <w:wBefore w:w="675" w:type="dxa"/>
        </w:trPr>
        <w:tc>
          <w:tcPr>
            <w:tcW w:w="18825" w:type="dxa"/>
            <w:gridSpan w:val="3"/>
          </w:tcPr>
          <w:p w:rsidR="009F7A2E" w:rsidRPr="00721E2E" w:rsidRDefault="009F7A2E" w:rsidP="007128DA">
            <w:pPr>
              <w:ind w:firstLine="709"/>
              <w:rPr>
                <w:sz w:val="28"/>
                <w:szCs w:val="28"/>
              </w:rPr>
            </w:pPr>
            <w:r>
              <w:br w:type="page"/>
            </w:r>
          </w:p>
          <w:p w:rsidR="009F7A2E" w:rsidRPr="00721E2E" w:rsidRDefault="009F7A2E" w:rsidP="007128DA">
            <w:pPr>
              <w:ind w:left="457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21E2E">
              <w:rPr>
                <w:sz w:val="28"/>
                <w:szCs w:val="28"/>
              </w:rPr>
              <w:t>ТВЕРЖДЕН</w:t>
            </w:r>
          </w:p>
          <w:p w:rsidR="009F7A2E" w:rsidRPr="00721E2E" w:rsidRDefault="009F7A2E" w:rsidP="00927180">
            <w:pPr>
              <w:ind w:left="4570" w:hanging="142"/>
              <w:rPr>
                <w:sz w:val="28"/>
                <w:szCs w:val="28"/>
              </w:rPr>
            </w:pPr>
            <w:r w:rsidRPr="00721E2E">
              <w:rPr>
                <w:sz w:val="28"/>
                <w:szCs w:val="28"/>
              </w:rPr>
              <w:t>постановлением главы АМС</w:t>
            </w:r>
          </w:p>
          <w:p w:rsidR="009F7A2E" w:rsidRPr="00721E2E" w:rsidRDefault="009F7A2E" w:rsidP="007128DA">
            <w:pPr>
              <w:ind w:left="457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Ирского сельского поселения</w:t>
            </w:r>
            <w:r w:rsidRPr="00721E2E">
              <w:rPr>
                <w:sz w:val="28"/>
                <w:szCs w:val="28"/>
              </w:rPr>
              <w:t xml:space="preserve"> </w:t>
            </w:r>
          </w:p>
          <w:p w:rsidR="009F7A2E" w:rsidRPr="00721E2E" w:rsidRDefault="009F7A2E" w:rsidP="007128DA">
            <w:pPr>
              <w:ind w:left="457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09.09.</w:t>
            </w:r>
            <w:r w:rsidRPr="00721E2E">
              <w:rPr>
                <w:sz w:val="28"/>
                <w:szCs w:val="28"/>
              </w:rPr>
              <w:t xml:space="preserve"> 2019г. № </w:t>
            </w:r>
            <w:r>
              <w:rPr>
                <w:sz w:val="28"/>
                <w:szCs w:val="28"/>
              </w:rPr>
              <w:t>51</w:t>
            </w:r>
          </w:p>
          <w:p w:rsidR="009F7A2E" w:rsidRPr="00721E2E" w:rsidRDefault="009F7A2E" w:rsidP="007128D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9F7A2E" w:rsidRPr="00721E2E" w:rsidRDefault="009F7A2E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9F7A2E" w:rsidRPr="00680B51" w:rsidTr="007128DA">
        <w:tblPrEx>
          <w:jc w:val="center"/>
          <w:tblLook w:val="00A0"/>
        </w:tblPrEx>
        <w:trPr>
          <w:gridAfter w:val="2"/>
          <w:wAfter w:w="7573" w:type="dxa"/>
          <w:trHeight w:val="1700"/>
          <w:jc w:val="center"/>
        </w:trPr>
        <w:tc>
          <w:tcPr>
            <w:tcW w:w="3785" w:type="dxa"/>
            <w:gridSpan w:val="2"/>
          </w:tcPr>
          <w:p w:rsidR="009F7A2E" w:rsidRPr="00680B51" w:rsidRDefault="009F7A2E" w:rsidP="007128D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141" w:type="dxa"/>
          </w:tcPr>
          <w:p w:rsidR="009F7A2E" w:rsidRPr="00680B51" w:rsidRDefault="009F7A2E" w:rsidP="007128DA">
            <w:pPr>
              <w:ind w:right="-110" w:firstLine="7507"/>
              <w:jc w:val="center"/>
              <w:rPr>
                <w:sz w:val="28"/>
                <w:szCs w:val="28"/>
              </w:rPr>
            </w:pPr>
          </w:p>
        </w:tc>
      </w:tr>
    </w:tbl>
    <w:p w:rsidR="009F7A2E" w:rsidRPr="00680B51" w:rsidRDefault="009F7A2E" w:rsidP="00057EB3">
      <w:pPr>
        <w:pStyle w:val="ConsPlusTitle"/>
        <w:ind w:firstLine="709"/>
        <w:jc w:val="center"/>
        <w:rPr>
          <w:sz w:val="28"/>
          <w:szCs w:val="28"/>
        </w:rPr>
      </w:pPr>
      <w:r w:rsidRPr="00680B51">
        <w:rPr>
          <w:sz w:val="28"/>
          <w:szCs w:val="28"/>
        </w:rPr>
        <w:t>АДМИНИСТРАТИВНЫЙ РЕГЛАМЕНТ</w:t>
      </w:r>
    </w:p>
    <w:p w:rsidR="009F7A2E" w:rsidRPr="00A62B6B" w:rsidRDefault="009F7A2E" w:rsidP="00A62B6B">
      <w:pPr>
        <w:pStyle w:val="ConsPlusTitle"/>
        <w:ind w:firstLine="709"/>
        <w:jc w:val="center"/>
        <w:rPr>
          <w:sz w:val="28"/>
          <w:szCs w:val="28"/>
        </w:rPr>
      </w:pPr>
      <w:r w:rsidRPr="00680B51">
        <w:rPr>
          <w:sz w:val="28"/>
          <w:szCs w:val="28"/>
        </w:rPr>
        <w:t xml:space="preserve">предоставления муниципальной услуги </w:t>
      </w:r>
      <w:r w:rsidRPr="00A62B6B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A62B6B">
        <w:rPr>
          <w:sz w:val="28"/>
          <w:szCs w:val="28"/>
        </w:rPr>
        <w:t>»</w:t>
      </w:r>
    </w:p>
    <w:p w:rsidR="009F7A2E" w:rsidRPr="00680B51" w:rsidRDefault="009F7A2E" w:rsidP="00057EB3">
      <w:pPr>
        <w:autoSpaceDE w:val="0"/>
        <w:ind w:firstLine="709"/>
        <w:rPr>
          <w:sz w:val="28"/>
          <w:szCs w:val="28"/>
        </w:rPr>
      </w:pPr>
    </w:p>
    <w:p w:rsidR="009F7A2E" w:rsidRPr="00DC27F6" w:rsidRDefault="009F7A2E" w:rsidP="00057EB3">
      <w:pPr>
        <w:ind w:firstLine="709"/>
        <w:jc w:val="center"/>
        <w:rPr>
          <w:b/>
          <w:sz w:val="28"/>
          <w:szCs w:val="28"/>
        </w:rPr>
      </w:pPr>
      <w:r w:rsidRPr="00DC27F6">
        <w:rPr>
          <w:b/>
          <w:sz w:val="28"/>
          <w:szCs w:val="28"/>
        </w:rPr>
        <w:t>1.Предмет регулирования административного регламента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F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Административный регламент админи</w:t>
      </w:r>
      <w:r>
        <w:rPr>
          <w:sz w:val="28"/>
          <w:szCs w:val="28"/>
        </w:rPr>
        <w:t xml:space="preserve">страции местного самоуправления  Ирского сельского поселения </w:t>
      </w:r>
      <w:r w:rsidRPr="00DC27F6">
        <w:rPr>
          <w:sz w:val="28"/>
          <w:szCs w:val="28"/>
        </w:rPr>
        <w:t xml:space="preserve"> предоставления муниципальной услуги </w:t>
      </w:r>
      <w:bookmarkStart w:id="0" w:name="OLE_LINK4"/>
      <w:bookmarkStart w:id="1" w:name="OLE_LINK5"/>
      <w:r w:rsidRPr="00DC27F6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bookmarkEnd w:id="0"/>
      <w:bookmarkEnd w:id="1"/>
      <w:r w:rsidRPr="006C2208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C2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</w:t>
      </w:r>
      <w:r w:rsidRPr="00DC27F6">
        <w:rPr>
          <w:sz w:val="28"/>
          <w:szCs w:val="28"/>
        </w:rPr>
        <w:t>регламент)</w:t>
      </w:r>
      <w:r>
        <w:rPr>
          <w:sz w:val="28"/>
          <w:szCs w:val="28"/>
        </w:rPr>
        <w:t>.</w:t>
      </w:r>
    </w:p>
    <w:p w:rsidR="009F7A2E" w:rsidRPr="00DC27F6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</w:t>
      </w:r>
      <w:r w:rsidRPr="00DC27F6">
        <w:rPr>
          <w:sz w:val="28"/>
          <w:szCs w:val="28"/>
        </w:rPr>
        <w:t xml:space="preserve"> разработан с целью упорядочения выполнения административных процедур (действий) по предоставлению муниципальной услуги</w:t>
      </w:r>
      <w:r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r>
        <w:rPr>
          <w:sz w:val="28"/>
          <w:szCs w:val="28"/>
        </w:rPr>
        <w:t xml:space="preserve">, включающей в себя процедуры по </w:t>
      </w:r>
      <w:r>
        <w:rPr>
          <w:sz w:val="28"/>
          <w:szCs w:val="28"/>
          <w:lang w:eastAsia="en-US"/>
        </w:rPr>
        <w:t>присвоении объекту адресации адреса или об аннулировании его адреса</w:t>
      </w:r>
      <w:r w:rsidRPr="00DC27F6">
        <w:rPr>
          <w:sz w:val="28"/>
          <w:szCs w:val="28"/>
        </w:rPr>
        <w:t>.</w:t>
      </w:r>
      <w:bookmarkStart w:id="2" w:name="sub_1200"/>
    </w:p>
    <w:p w:rsidR="009F7A2E" w:rsidRDefault="009F7A2E" w:rsidP="006C2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9D3739">
        <w:rPr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предоставляется администрацией Ирского сельского поселения  на территории которой находится объект </w:t>
      </w:r>
      <w:r w:rsidRPr="00A62B6B">
        <w:rPr>
          <w:sz w:val="28"/>
          <w:szCs w:val="28"/>
          <w:shd w:val="clear" w:color="auto" w:fill="FFFFFF"/>
        </w:rPr>
        <w:t>капитального строительства</w:t>
      </w:r>
      <w:r>
        <w:rPr>
          <w:sz w:val="28"/>
          <w:szCs w:val="28"/>
        </w:rPr>
        <w:t>.</w:t>
      </w:r>
    </w:p>
    <w:p w:rsidR="009F7A2E" w:rsidRDefault="009F7A2E" w:rsidP="006C22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D3739">
        <w:rPr>
          <w:sz w:val="28"/>
          <w:szCs w:val="28"/>
          <w:shd w:val="clear" w:color="auto" w:fill="FFFFFF"/>
        </w:rPr>
        <w:t>1.2 Круг заявителей</w:t>
      </w:r>
      <w:r>
        <w:rPr>
          <w:sz w:val="28"/>
          <w:szCs w:val="28"/>
          <w:shd w:val="clear" w:color="auto" w:fill="FFFFFF"/>
        </w:rPr>
        <w:t>.</w:t>
      </w:r>
    </w:p>
    <w:p w:rsidR="009F7A2E" w:rsidRDefault="009F7A2E" w:rsidP="00001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1.2.1. С заявлением вправе обратиться ф</w:t>
      </w:r>
      <w:r w:rsidRPr="00362907">
        <w:rPr>
          <w:sz w:val="28"/>
          <w:szCs w:val="28"/>
          <w:lang w:eastAsia="en-US"/>
        </w:rPr>
        <w:t>изические лица, юридические лица, индивидуальные предприниматели, являющиеся собственниками объектов адресации, либо лица, обладающие правом хозяйственного ведения, оперативного управления, пожизненного наследуемого владения, постоян</w:t>
      </w:r>
      <w:r>
        <w:rPr>
          <w:sz w:val="28"/>
          <w:szCs w:val="28"/>
          <w:lang w:eastAsia="en-US"/>
        </w:rPr>
        <w:t xml:space="preserve">ного (бессрочного) пользования </w:t>
      </w:r>
      <w:r w:rsidRPr="009D3739">
        <w:rPr>
          <w:sz w:val="28"/>
          <w:szCs w:val="28"/>
        </w:rPr>
        <w:t>или их уполномоченные представители (далее – заявитель).</w:t>
      </w:r>
    </w:p>
    <w:p w:rsidR="009F7A2E" w:rsidRPr="00362907" w:rsidRDefault="009F7A2E" w:rsidP="00001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1.2.2. </w:t>
      </w:r>
      <w:r w:rsidRPr="00362907">
        <w:rPr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решением общего собрания указанных собственников.</w:t>
      </w:r>
    </w:p>
    <w:p w:rsidR="009F7A2E" w:rsidRPr="00362907" w:rsidRDefault="009F7A2E" w:rsidP="00001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1.2.3. </w:t>
      </w:r>
      <w:r w:rsidRPr="00362907">
        <w:rPr>
          <w:sz w:val="28"/>
          <w:szCs w:val="28"/>
          <w:lang w:eastAsia="en-US"/>
        </w:rPr>
        <w:t>От имени членов садоводческого</w:t>
      </w:r>
      <w:r>
        <w:rPr>
          <w:sz w:val="28"/>
          <w:szCs w:val="28"/>
          <w:lang w:eastAsia="en-US"/>
        </w:rPr>
        <w:t xml:space="preserve"> или</w:t>
      </w:r>
      <w:r w:rsidRPr="00362907">
        <w:rPr>
          <w:sz w:val="28"/>
          <w:szCs w:val="28"/>
          <w:lang w:eastAsia="en-US"/>
        </w:rPr>
        <w:t xml:space="preserve"> огороднического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объединения.</w:t>
      </w:r>
    </w:p>
    <w:p w:rsidR="009F7A2E" w:rsidRPr="009D3739" w:rsidRDefault="009F7A2E" w:rsidP="00001277">
      <w:pPr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F7A2E" w:rsidRPr="009D3739" w:rsidRDefault="009F7A2E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739">
        <w:rPr>
          <w:sz w:val="28"/>
          <w:szCs w:val="28"/>
        </w:rPr>
        <w:t>1.3.1. Информация о местах нахождения, графиках работы и способах получения информации о порядке оказания муниципальной услуги администрацией местного самоуправления,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3739">
        <w:rPr>
          <w:sz w:val="28"/>
          <w:szCs w:val="28"/>
        </w:rPr>
        <w:t xml:space="preserve">Место нахождения и график работы Администрация местного самоуправления </w:t>
      </w:r>
      <w:r>
        <w:rPr>
          <w:sz w:val="28"/>
          <w:szCs w:val="28"/>
        </w:rPr>
        <w:t xml:space="preserve"> Ирского сельского поселения </w:t>
      </w:r>
      <w:r w:rsidRPr="009D3739">
        <w:rPr>
          <w:sz w:val="28"/>
          <w:szCs w:val="28"/>
        </w:rPr>
        <w:t xml:space="preserve"> 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  <w:vertAlign w:val="superscript"/>
        </w:rPr>
      </w:pPr>
      <w:r w:rsidRPr="009D3739">
        <w:rPr>
          <w:sz w:val="28"/>
          <w:szCs w:val="28"/>
        </w:rPr>
        <w:t xml:space="preserve">Администрация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DC27F6"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 xml:space="preserve"> (далее – администрация) располагается по адресу: РСО</w:t>
      </w:r>
      <w:r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 xml:space="preserve">Алания, </w:t>
      </w:r>
      <w:r>
        <w:rPr>
          <w:sz w:val="28"/>
          <w:szCs w:val="28"/>
        </w:rPr>
        <w:t xml:space="preserve">Пригородный район, с. Ир ул.Ф. Кастро № 4. 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Гр</w:t>
      </w:r>
      <w:r>
        <w:rPr>
          <w:sz w:val="28"/>
          <w:szCs w:val="28"/>
        </w:rPr>
        <w:t>афик работы администрации: с  9 ч. 00 мин. до  18 ч. 00 мин., перерыв с 13 ч. 00 мин. до 14</w:t>
      </w:r>
      <w:r w:rsidRPr="009D3739">
        <w:rPr>
          <w:sz w:val="28"/>
          <w:szCs w:val="28"/>
        </w:rPr>
        <w:t xml:space="preserve"> ч. 00 мин. 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Приемные дни: понедельник-пятница с 10 ч. 00 мин. до 13 ч. 00 мин., и с 14 ч. 00 мин. до 17 ч. 00 мин.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 xml:space="preserve">Место нахождения и график работы </w:t>
      </w:r>
      <w:r>
        <w:rPr>
          <w:sz w:val="28"/>
          <w:szCs w:val="28"/>
        </w:rPr>
        <w:t xml:space="preserve">Пригородного </w:t>
      </w:r>
      <w:r w:rsidRPr="009D3739">
        <w:rPr>
          <w:sz w:val="28"/>
          <w:szCs w:val="28"/>
        </w:rPr>
        <w:t>территориального подразделения многофункционального центра предоставления государственных и муниципальных услуг (далее</w:t>
      </w:r>
      <w:r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>- МФЦ):</w:t>
      </w:r>
    </w:p>
    <w:p w:rsidR="009F7A2E" w:rsidRPr="009D3739" w:rsidRDefault="009F7A2E" w:rsidP="00057EB3">
      <w:pPr>
        <w:autoSpaceDE w:val="0"/>
        <w:ind w:firstLine="709"/>
        <w:rPr>
          <w:sz w:val="28"/>
          <w:szCs w:val="28"/>
        </w:rPr>
      </w:pPr>
      <w:r w:rsidRPr="009D3739">
        <w:rPr>
          <w:sz w:val="28"/>
          <w:szCs w:val="28"/>
        </w:rPr>
        <w:t>МФЦ располагается по адресу: РСО</w:t>
      </w:r>
      <w:r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 xml:space="preserve">- Алания, </w:t>
      </w:r>
      <w:r>
        <w:rPr>
          <w:sz w:val="28"/>
          <w:szCs w:val="28"/>
        </w:rPr>
        <w:t xml:space="preserve"> Пригородный район,  с. Октябрьское, ул.П. Тедеева № 60</w:t>
      </w:r>
      <w:r w:rsidRPr="009D3739">
        <w:rPr>
          <w:sz w:val="28"/>
          <w:szCs w:val="28"/>
        </w:rPr>
        <w:t>.</w:t>
      </w:r>
    </w:p>
    <w:p w:rsidR="009F7A2E" w:rsidRPr="009D3739" w:rsidRDefault="009F7A2E" w:rsidP="00057EB3">
      <w:pPr>
        <w:autoSpaceDE w:val="0"/>
        <w:ind w:firstLine="708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График работы: с 09 ч.00 мин. до 18 ч. 00 мин. (без перерыва); в субботу с 09 ч. 00 мин. до 14 ч. 00 мин. (без перерыва)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Приемные дни: с понедельника по субботу.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1.3.2. 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 xml:space="preserve">1) в </w:t>
      </w:r>
      <w:r>
        <w:rPr>
          <w:sz w:val="28"/>
          <w:szCs w:val="28"/>
        </w:rPr>
        <w:t>администрации</w:t>
      </w:r>
      <w:r w:rsidRPr="001449F3"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8-867-2 40.22;</w:t>
      </w:r>
    </w:p>
    <w:p w:rsidR="009F7A2E" w:rsidRPr="008532E7" w:rsidRDefault="009F7A2E" w:rsidP="00057EB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9D3739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муниципального образования (администрации)</w:t>
      </w:r>
      <w:r w:rsidRPr="009D3739">
        <w:rPr>
          <w:sz w:val="28"/>
          <w:szCs w:val="28"/>
        </w:rPr>
        <w:t xml:space="preserve"> по адресу: https://</w:t>
      </w:r>
      <w:r w:rsidRPr="009D3739">
        <w:rPr>
          <w:sz w:val="28"/>
          <w:szCs w:val="28"/>
          <w:lang w:val="en-US"/>
        </w:rPr>
        <w:t>www</w:t>
      </w:r>
      <w:r w:rsidRPr="009D37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ams</w:t>
      </w:r>
      <w:r w:rsidRPr="008532E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ir</w:t>
      </w:r>
      <w:r w:rsidRPr="008532E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532E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2) в МФЦ по телефону</w:t>
      </w:r>
      <w:r>
        <w:rPr>
          <w:sz w:val="28"/>
          <w:szCs w:val="28"/>
        </w:rPr>
        <w:t xml:space="preserve"> 8-867- 2.29.69</w:t>
      </w:r>
      <w:r w:rsidRPr="009D3739">
        <w:rPr>
          <w:sz w:val="28"/>
          <w:szCs w:val="28"/>
        </w:rPr>
        <w:t>.</w:t>
      </w:r>
    </w:p>
    <w:p w:rsidR="009F7A2E" w:rsidRPr="009D3739" w:rsidRDefault="009F7A2E" w:rsidP="00057EB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9D3739">
        <w:rPr>
          <w:sz w:val="28"/>
          <w:szCs w:val="28"/>
        </w:rPr>
        <w:t>- на официальном сайте МФЦ: http://моидокументы15.рф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 xml:space="preserve">1.3.3. Информация о предоставлении муниципальной услуги заявителям может быть получена: 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1) в сети «Интернет»: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- на официальном сайте</w:t>
      </w:r>
      <w:r w:rsidRPr="00B371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D3739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(администрации)</w:t>
      </w:r>
      <w:r w:rsidRPr="009D3739">
        <w:rPr>
          <w:sz w:val="28"/>
          <w:szCs w:val="28"/>
        </w:rPr>
        <w:t xml:space="preserve"> по адресу: https://</w:t>
      </w:r>
      <w:r w:rsidRPr="009D3739">
        <w:rPr>
          <w:sz w:val="28"/>
          <w:szCs w:val="28"/>
          <w:lang w:val="en-US"/>
        </w:rPr>
        <w:t>www</w:t>
      </w:r>
      <w:r w:rsidRPr="009D3739">
        <w:rPr>
          <w:sz w:val="28"/>
          <w:szCs w:val="28"/>
        </w:rPr>
        <w:t>.</w:t>
      </w:r>
      <w:r w:rsidRPr="00747D73">
        <w:rPr>
          <w:sz w:val="28"/>
          <w:szCs w:val="28"/>
        </w:rPr>
        <w:t xml:space="preserve"> </w:t>
      </w:r>
      <w:hyperlink r:id="rId7" w:history="1">
        <w:r w:rsidRPr="00B01233">
          <w:rPr>
            <w:rStyle w:val="Hyperlink"/>
            <w:sz w:val="28"/>
            <w:szCs w:val="28"/>
            <w:lang w:val="en-US"/>
          </w:rPr>
          <w:t>ams</w:t>
        </w:r>
        <w:r w:rsidRPr="00B01233">
          <w:rPr>
            <w:rStyle w:val="Hyperlink"/>
            <w:sz w:val="28"/>
            <w:szCs w:val="28"/>
          </w:rPr>
          <w:t>_</w:t>
        </w:r>
        <w:r w:rsidRPr="00B01233">
          <w:rPr>
            <w:rStyle w:val="Hyperlink"/>
            <w:sz w:val="28"/>
            <w:szCs w:val="28"/>
            <w:lang w:val="en-US"/>
          </w:rPr>
          <w:t>ir</w:t>
        </w:r>
        <w:r w:rsidRPr="00B01233">
          <w:rPr>
            <w:rStyle w:val="Hyperlink"/>
            <w:sz w:val="28"/>
            <w:szCs w:val="28"/>
          </w:rPr>
          <w:t>@</w:t>
        </w:r>
        <w:r w:rsidRPr="00B01233">
          <w:rPr>
            <w:rStyle w:val="Hyperlink"/>
            <w:sz w:val="28"/>
            <w:szCs w:val="28"/>
            <w:lang w:val="en-US"/>
          </w:rPr>
          <w:t>mail</w:t>
        </w:r>
        <w:r w:rsidRPr="00B01233">
          <w:rPr>
            <w:rStyle w:val="Hyperlink"/>
            <w:sz w:val="28"/>
            <w:szCs w:val="28"/>
          </w:rPr>
          <w:t>.</w:t>
        </w:r>
        <w:r w:rsidRPr="00B01233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>;</w:t>
      </w:r>
    </w:p>
    <w:p w:rsidR="009F7A2E" w:rsidRPr="009D3739" w:rsidRDefault="009F7A2E" w:rsidP="00057EB3">
      <w:pPr>
        <w:autoSpaceDE w:val="0"/>
        <w:ind w:firstLine="709"/>
        <w:jc w:val="both"/>
        <w:rPr>
          <w:rStyle w:val="Hyperlink"/>
          <w:sz w:val="28"/>
          <w:szCs w:val="28"/>
        </w:rPr>
      </w:pPr>
      <w:r w:rsidRPr="009D3739">
        <w:rPr>
          <w:sz w:val="28"/>
          <w:szCs w:val="28"/>
        </w:rPr>
        <w:t>- на официальном сайте МФЦ</w:t>
      </w:r>
      <w:r w:rsidRPr="009D3739">
        <w:rPr>
          <w:rStyle w:val="Hyperlink"/>
          <w:sz w:val="28"/>
          <w:szCs w:val="28"/>
        </w:rPr>
        <w:t>:</w:t>
      </w:r>
      <w:r w:rsidRPr="009D3739">
        <w:rPr>
          <w:sz w:val="28"/>
          <w:szCs w:val="28"/>
        </w:rPr>
        <w:t xml:space="preserve"> http://моидокументы15.рф</w:t>
      </w:r>
    </w:p>
    <w:p w:rsidR="009F7A2E" w:rsidRPr="009D3739" w:rsidRDefault="009F7A2E" w:rsidP="00057EB3">
      <w:pPr>
        <w:autoSpaceDE w:val="0"/>
        <w:ind w:firstLine="709"/>
        <w:jc w:val="both"/>
        <w:rPr>
          <w:rStyle w:val="Hyperlink"/>
          <w:sz w:val="28"/>
          <w:szCs w:val="28"/>
        </w:rPr>
      </w:pPr>
      <w:r w:rsidRPr="009D3739">
        <w:rPr>
          <w:sz w:val="28"/>
          <w:szCs w:val="28"/>
        </w:rPr>
        <w:t>- на Едином портале государственных и муниципальных услуг, Региональном портале государственных и муниципальных услуг (ЕПГУ)</w:t>
      </w:r>
      <w:r w:rsidRPr="009D3739">
        <w:rPr>
          <w:rStyle w:val="Hyperlink"/>
          <w:sz w:val="28"/>
          <w:szCs w:val="28"/>
        </w:rPr>
        <w:t>.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2) у специалист</w:t>
      </w:r>
      <w:r>
        <w:rPr>
          <w:sz w:val="28"/>
          <w:szCs w:val="28"/>
        </w:rPr>
        <w:t>ов</w:t>
      </w:r>
      <w:r w:rsidRPr="009D37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D3739">
        <w:rPr>
          <w:sz w:val="28"/>
          <w:szCs w:val="28"/>
        </w:rPr>
        <w:t xml:space="preserve"> или специалистов МФЦ;</w:t>
      </w:r>
    </w:p>
    <w:p w:rsidR="009F7A2E" w:rsidRPr="009D3739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3) на информационных стендах в помещениях администрации и МФЦ;</w:t>
      </w:r>
    </w:p>
    <w:p w:rsidR="009F7A2E" w:rsidRPr="009D3739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телевидении, в сети «Интернет»;</w:t>
      </w:r>
    </w:p>
    <w:p w:rsidR="009F7A2E" w:rsidRPr="009D3739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 xml:space="preserve">5) в печатных информационных материалах (брошюрах, буклетах, листовках), в том числе официальном печатном издании муниципального образования ________________.  </w:t>
      </w:r>
    </w:p>
    <w:p w:rsidR="009F7A2E" w:rsidRPr="009D3739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739">
        <w:rPr>
          <w:rFonts w:ascii="Times New Roman" w:hAnsi="Times New Roman"/>
          <w:sz w:val="28"/>
          <w:szCs w:val="28"/>
        </w:rPr>
        <w:t>1.3.4.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D373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9D3739">
        <w:rPr>
          <w:rFonts w:ascii="Times New Roman" w:hAnsi="Times New Roman"/>
          <w:sz w:val="28"/>
          <w:szCs w:val="28"/>
        </w:rPr>
        <w:t xml:space="preserve"> администрации подлежит размещению следующая информация:</w:t>
      </w:r>
    </w:p>
    <w:p w:rsidR="009F7A2E" w:rsidRPr="009D3739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739">
        <w:rPr>
          <w:rFonts w:ascii="Times New Roman" w:hAnsi="Times New Roman"/>
          <w:sz w:val="28"/>
          <w:szCs w:val="28"/>
        </w:rPr>
        <w:t>1)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</w:p>
    <w:p w:rsidR="009F7A2E" w:rsidRPr="009D3739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3739">
        <w:rPr>
          <w:rFonts w:ascii="Times New Roman" w:hAnsi="Times New Roman"/>
          <w:sz w:val="28"/>
          <w:szCs w:val="28"/>
        </w:rPr>
        <w:t xml:space="preserve">2)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9D3739">
        <w:rPr>
          <w:rFonts w:ascii="Times New Roman" w:hAnsi="Times New Roman"/>
          <w:sz w:val="28"/>
          <w:szCs w:val="28"/>
        </w:rPr>
        <w:t>;</w:t>
      </w:r>
    </w:p>
    <w:p w:rsidR="009F7A2E" w:rsidRPr="0089289D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89D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9F7A2E" w:rsidRPr="0089289D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89D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9F7A2E" w:rsidRPr="0089289D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89D">
        <w:rPr>
          <w:rFonts w:ascii="Times New Roman" w:hAnsi="Times New Roman"/>
          <w:sz w:val="28"/>
          <w:szCs w:val="28"/>
        </w:rPr>
        <w:t>5) порядок и способы подачи заявления о предоставлении муниципальной услуги;</w:t>
      </w:r>
    </w:p>
    <w:p w:rsidR="009F7A2E" w:rsidRPr="0089289D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89D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9F7A2E" w:rsidRPr="0089289D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89D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9F7A2E" w:rsidRPr="0089289D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89D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9F7A2E" w:rsidRPr="0089289D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89D">
        <w:rPr>
          <w:rFonts w:ascii="Times New Roman" w:hAnsi="Times New Roman"/>
          <w:sz w:val="28"/>
          <w:szCs w:val="28"/>
        </w:rPr>
        <w:t xml:space="preserve">9) порядок информирования о ходе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89289D">
        <w:rPr>
          <w:rFonts w:ascii="Times New Roman" w:hAnsi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9F7A2E" w:rsidRPr="0089289D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9289D">
        <w:rPr>
          <w:rFonts w:ascii="Times New Roman" w:hAnsi="Times New Roman"/>
          <w:sz w:val="28"/>
          <w:szCs w:val="28"/>
        </w:rPr>
        <w:t>10) порядок обжалования решений, действий (бездействия) должностных лиц администрации.</w:t>
      </w:r>
    </w:p>
    <w:p w:rsidR="009F7A2E" w:rsidRPr="009B152B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9B152B">
        <w:rPr>
          <w:sz w:val="28"/>
          <w:szCs w:val="28"/>
        </w:rPr>
        <w:t xml:space="preserve">1.3.5. Сведения о ходе предоставления муниципальной услуги </w:t>
      </w:r>
      <w:r w:rsidRPr="009B152B">
        <w:rPr>
          <w:sz w:val="28"/>
          <w:szCs w:val="28"/>
          <w:shd w:val="clear" w:color="auto" w:fill="FFFFFF"/>
        </w:rPr>
        <w:t xml:space="preserve">можно получить </w:t>
      </w:r>
      <w:r w:rsidRPr="009B152B">
        <w:rPr>
          <w:sz w:val="28"/>
          <w:szCs w:val="28"/>
        </w:rPr>
        <w:t>у специалистов администрации или МФЦ.</w:t>
      </w:r>
    </w:p>
    <w:p w:rsidR="009F7A2E" w:rsidRPr="008462DD" w:rsidRDefault="009F7A2E" w:rsidP="00057EB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9F7A2E" w:rsidRPr="008462DD" w:rsidRDefault="009F7A2E" w:rsidP="00057EB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9F7A2E" w:rsidRPr="00695711" w:rsidRDefault="009F7A2E" w:rsidP="00057EB3">
      <w:pPr>
        <w:ind w:firstLine="709"/>
        <w:jc w:val="both"/>
        <w:rPr>
          <w:sz w:val="28"/>
          <w:szCs w:val="28"/>
        </w:rPr>
      </w:pPr>
      <w:r w:rsidRPr="00695711">
        <w:rPr>
          <w:sz w:val="28"/>
          <w:szCs w:val="28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9F7A2E" w:rsidRPr="00695711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711">
        <w:rPr>
          <w:rFonts w:ascii="Times New Roman" w:hAnsi="Times New Roman"/>
          <w:sz w:val="28"/>
          <w:szCs w:val="28"/>
        </w:rPr>
        <w:t xml:space="preserve">1.3.6. Консультирование заявителей о порядке предоставления муниципальной услуги в МФЦ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695711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9F7A2E" w:rsidRPr="00695711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711">
        <w:rPr>
          <w:rFonts w:ascii="Times New Roman" w:hAnsi="Times New Roman"/>
          <w:sz w:val="28"/>
          <w:szCs w:val="28"/>
        </w:rPr>
        <w:t>1.3.7. На информационных стендах подлежит размещению следующая информация:</w:t>
      </w:r>
    </w:p>
    <w:p w:rsidR="009F7A2E" w:rsidRPr="00695711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711">
        <w:rPr>
          <w:rFonts w:ascii="Times New Roman" w:hAnsi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</w:p>
    <w:p w:rsidR="009F7A2E" w:rsidRPr="00695711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711">
        <w:rPr>
          <w:rFonts w:ascii="Times New Roman" w:hAnsi="Times New Roman"/>
          <w:sz w:val="28"/>
          <w:szCs w:val="28"/>
        </w:rPr>
        <w:t>2)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МФЦ;</w:t>
      </w:r>
    </w:p>
    <w:p w:rsidR="009F7A2E" w:rsidRPr="00695711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711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9F7A2E" w:rsidRPr="00695711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711">
        <w:rPr>
          <w:rFonts w:ascii="Times New Roman" w:hAnsi="Times New Roman"/>
          <w:sz w:val="28"/>
          <w:szCs w:val="28"/>
        </w:rPr>
        <w:t>4) порядок и способы подачи заявления о предоставлении муниципальной услуги;</w:t>
      </w:r>
    </w:p>
    <w:p w:rsidR="009F7A2E" w:rsidRPr="00695711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711">
        <w:rPr>
          <w:rFonts w:ascii="Times New Roman" w:hAnsi="Times New Roman"/>
          <w:sz w:val="28"/>
          <w:szCs w:val="28"/>
        </w:rPr>
        <w:t>5) порядок записи на личный прием к должностным лицам;</w:t>
      </w:r>
    </w:p>
    <w:p w:rsidR="009F7A2E" w:rsidRPr="00695711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711">
        <w:rPr>
          <w:rFonts w:ascii="Times New Roman" w:hAnsi="Times New Roman"/>
          <w:sz w:val="28"/>
          <w:szCs w:val="28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F7A2E" w:rsidRPr="0069571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A2E" w:rsidRPr="005F7F2C" w:rsidRDefault="009F7A2E" w:rsidP="00057E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7F2C">
        <w:rPr>
          <w:b/>
          <w:sz w:val="28"/>
          <w:szCs w:val="28"/>
        </w:rPr>
        <w:t>2. Стандарт предоставления муниципальной услуги</w:t>
      </w:r>
    </w:p>
    <w:p w:rsidR="009F7A2E" w:rsidRPr="005F7F2C" w:rsidRDefault="009F7A2E" w:rsidP="00057EB3">
      <w:pPr>
        <w:ind w:firstLine="709"/>
        <w:jc w:val="both"/>
        <w:rPr>
          <w:sz w:val="28"/>
          <w:szCs w:val="28"/>
        </w:rPr>
      </w:pPr>
      <w:bookmarkStart w:id="3" w:name="sub_12101"/>
      <w:r w:rsidRPr="005F7F2C">
        <w:rPr>
          <w:sz w:val="28"/>
          <w:szCs w:val="28"/>
        </w:rPr>
        <w:t>2.1.Наименование муниципальной услуги.</w:t>
      </w:r>
    </w:p>
    <w:p w:rsidR="009F7A2E" w:rsidRPr="005F7F2C" w:rsidRDefault="009F7A2E" w:rsidP="00057EB3">
      <w:pPr>
        <w:ind w:firstLine="709"/>
        <w:jc w:val="both"/>
        <w:rPr>
          <w:sz w:val="28"/>
          <w:szCs w:val="28"/>
        </w:rPr>
      </w:pPr>
      <w:r w:rsidRPr="005F7F2C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r w:rsidRPr="005F7F2C">
        <w:rPr>
          <w:sz w:val="28"/>
          <w:szCs w:val="28"/>
        </w:rPr>
        <w:t xml:space="preserve"> (далее – муниципальная услуга).</w:t>
      </w:r>
      <w:bookmarkStart w:id="4" w:name="sub_1230"/>
      <w:bookmarkEnd w:id="3"/>
    </w:p>
    <w:p w:rsidR="009F7A2E" w:rsidRPr="005F7F2C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5F7F2C">
        <w:rPr>
          <w:sz w:val="28"/>
          <w:szCs w:val="28"/>
        </w:rPr>
        <w:t>2.2.Наименование органа, предоставляющего муниципальную услугу.</w:t>
      </w:r>
    </w:p>
    <w:p w:rsidR="009F7A2E" w:rsidRPr="005F7F2C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5F7F2C">
        <w:rPr>
          <w:sz w:val="28"/>
          <w:szCs w:val="28"/>
        </w:rPr>
        <w:t xml:space="preserve">2.2.1. АМС </w:t>
      </w:r>
      <w:r w:rsidRPr="00DC27F6">
        <w:rPr>
          <w:sz w:val="28"/>
          <w:szCs w:val="28"/>
        </w:rPr>
        <w:t xml:space="preserve"> </w:t>
      </w:r>
      <w:r>
        <w:rPr>
          <w:sz w:val="28"/>
          <w:szCs w:val="28"/>
        </w:rPr>
        <w:t>Ирского сельского поселения</w:t>
      </w:r>
      <w:r w:rsidRPr="005F7F2C">
        <w:rPr>
          <w:sz w:val="28"/>
          <w:szCs w:val="28"/>
        </w:rPr>
        <w:t>.</w:t>
      </w:r>
    </w:p>
    <w:p w:rsidR="009F7A2E" w:rsidRPr="005F7F2C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Пригородное </w:t>
      </w:r>
      <w:r w:rsidRPr="005F7F2C">
        <w:rPr>
          <w:sz w:val="28"/>
          <w:szCs w:val="28"/>
        </w:rPr>
        <w:t xml:space="preserve"> территориальное подразделение многофункционального центра предоставления государственных и муниципальных услуг </w:t>
      </w:r>
      <w:r w:rsidRPr="005406F8">
        <w:rPr>
          <w:sz w:val="28"/>
          <w:szCs w:val="28"/>
          <w:shd w:val="clear" w:color="auto" w:fill="FFFFFF"/>
        </w:rPr>
        <w:t>(в случае заключения соответствующего соглашения между администрацией и МФЦ)</w:t>
      </w:r>
    </w:p>
    <w:p w:rsidR="009F7A2E" w:rsidRPr="005F7F2C" w:rsidRDefault="009F7A2E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sub_12304"/>
      <w:bookmarkEnd w:id="4"/>
      <w:r w:rsidRPr="005F7F2C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7F2C">
        <w:rPr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9F7A2E" w:rsidRPr="007E3E02" w:rsidRDefault="009F7A2E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3E02">
        <w:rPr>
          <w:sz w:val="28"/>
          <w:szCs w:val="28"/>
        </w:rPr>
        <w:t xml:space="preserve">1) </w:t>
      </w:r>
      <w:r>
        <w:rPr>
          <w:sz w:val="28"/>
          <w:szCs w:val="28"/>
          <w:shd w:val="clear" w:color="auto" w:fill="FFFFFF"/>
        </w:rPr>
        <w:t>п</w:t>
      </w:r>
      <w:r w:rsidRPr="00A62B6B">
        <w:rPr>
          <w:sz w:val="28"/>
          <w:szCs w:val="28"/>
          <w:shd w:val="clear" w:color="auto" w:fill="FFFFFF"/>
        </w:rPr>
        <w:t>рисвоение адреса объекту капитального строительства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lang w:eastAsia="en-US"/>
        </w:rPr>
        <w:t>аннулирование его адреса);</w:t>
      </w:r>
    </w:p>
    <w:p w:rsidR="009F7A2E" w:rsidRPr="007E3E02" w:rsidRDefault="009F7A2E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3E02">
        <w:rPr>
          <w:sz w:val="28"/>
          <w:szCs w:val="28"/>
        </w:rPr>
        <w:t xml:space="preserve">2) отказ в </w:t>
      </w:r>
      <w:r>
        <w:rPr>
          <w:sz w:val="28"/>
          <w:szCs w:val="28"/>
          <w:shd w:val="clear" w:color="auto" w:fill="FFFFFF"/>
        </w:rPr>
        <w:t>п</w:t>
      </w:r>
      <w:r w:rsidRPr="00A62B6B">
        <w:rPr>
          <w:sz w:val="28"/>
          <w:szCs w:val="28"/>
          <w:shd w:val="clear" w:color="auto" w:fill="FFFFFF"/>
        </w:rPr>
        <w:t>рисвоени</w:t>
      </w:r>
      <w:r>
        <w:rPr>
          <w:sz w:val="28"/>
          <w:szCs w:val="28"/>
          <w:shd w:val="clear" w:color="auto" w:fill="FFFFFF"/>
        </w:rPr>
        <w:t>и</w:t>
      </w:r>
      <w:r w:rsidRPr="00A62B6B">
        <w:rPr>
          <w:sz w:val="28"/>
          <w:szCs w:val="28"/>
          <w:shd w:val="clear" w:color="auto" w:fill="FFFFFF"/>
        </w:rPr>
        <w:t xml:space="preserve"> адреса объекту капитального строительства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lang w:eastAsia="en-US"/>
        </w:rPr>
        <w:t>аннулирования его адреса)</w:t>
      </w:r>
      <w:r w:rsidRPr="007E3E02">
        <w:rPr>
          <w:sz w:val="28"/>
          <w:szCs w:val="28"/>
        </w:rPr>
        <w:t>;</w:t>
      </w:r>
    </w:p>
    <w:p w:rsidR="009F7A2E" w:rsidRPr="00B51250" w:rsidRDefault="009F7A2E" w:rsidP="00057EB3">
      <w:pPr>
        <w:pStyle w:val="Heading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B51250">
        <w:rPr>
          <w:rFonts w:ascii="Times New Roman" w:hAnsi="Times New Roman"/>
          <w:b w:val="0"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F7A2E" w:rsidRPr="00B51250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250">
        <w:rPr>
          <w:sz w:val="28"/>
          <w:szCs w:val="28"/>
        </w:rPr>
        <w:t xml:space="preserve">Муниципальная услуга предоставляется не позднее </w:t>
      </w:r>
      <w:r>
        <w:rPr>
          <w:sz w:val="28"/>
          <w:szCs w:val="28"/>
        </w:rPr>
        <w:t xml:space="preserve">18 </w:t>
      </w:r>
      <w:r w:rsidRPr="00B51250">
        <w:rPr>
          <w:sz w:val="28"/>
          <w:szCs w:val="28"/>
        </w:rPr>
        <w:t>рабочих дней со дня получения администрацией или МФЦ заявления о предоставлении муниципальной услуги.</w:t>
      </w:r>
    </w:p>
    <w:p w:rsidR="009F7A2E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sub_1250"/>
      <w:r w:rsidRPr="00EE2ABF">
        <w:rPr>
          <w:sz w:val="28"/>
          <w:szCs w:val="28"/>
        </w:rPr>
        <w:t xml:space="preserve">2.5. </w:t>
      </w:r>
      <w:bookmarkStart w:id="7" w:name="sub_12506"/>
      <w:bookmarkEnd w:id="6"/>
      <w:r w:rsidRPr="00EE2ABF">
        <w:rPr>
          <w:sz w:val="28"/>
          <w:szCs w:val="28"/>
        </w:rPr>
        <w:t>Правовые основания для предоставления государственной или муниципальной услуги</w:t>
      </w:r>
      <w:r>
        <w:rPr>
          <w:sz w:val="28"/>
          <w:szCs w:val="28"/>
        </w:rPr>
        <w:t>.</w:t>
      </w:r>
    </w:p>
    <w:p w:rsidR="009F7A2E" w:rsidRPr="00EE2ABF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со следующими нормативными правовым актами:</w:t>
      </w:r>
    </w:p>
    <w:bookmarkEnd w:id="7"/>
    <w:p w:rsidR="009F7A2E" w:rsidRPr="00B51250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E2ABF">
        <w:rPr>
          <w:rFonts w:ascii="Times New Roman" w:hAnsi="Times New Roman"/>
          <w:sz w:val="28"/>
          <w:szCs w:val="28"/>
        </w:rPr>
        <w:t>Федеральный закон от</w:t>
      </w:r>
      <w:r w:rsidRPr="00B51250">
        <w:rPr>
          <w:rFonts w:ascii="Times New Roman" w:hAnsi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услуг»;</w:t>
      </w:r>
    </w:p>
    <w:p w:rsidR="009F7A2E" w:rsidRPr="00B51250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1250">
        <w:rPr>
          <w:sz w:val="28"/>
          <w:szCs w:val="28"/>
        </w:rPr>
        <w:t xml:space="preserve"> Федеральный закон от 06.10.2003 N 131-ФЗ "Об общих принципах организации местного самоуправления в Российской Федерации"</w:t>
      </w:r>
    </w:p>
    <w:p w:rsidR="009F7A2E" w:rsidRDefault="009F7A2E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1250">
        <w:rPr>
          <w:sz w:val="28"/>
          <w:szCs w:val="28"/>
        </w:rPr>
        <w:t xml:space="preserve"> Градостроительный кодекс Российской Федерации;</w:t>
      </w:r>
    </w:p>
    <w:p w:rsidR="009F7A2E" w:rsidRDefault="009F7A2E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Земельный кодекс Российской Федерации;</w:t>
      </w:r>
    </w:p>
    <w:p w:rsidR="009F7A2E" w:rsidRPr="00B51250" w:rsidRDefault="009F7A2E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5) </w:t>
      </w:r>
      <w:r w:rsidRPr="00362907">
        <w:rPr>
          <w:sz w:val="28"/>
          <w:szCs w:val="28"/>
          <w:lang w:eastAsia="en-US"/>
        </w:rPr>
        <w:t xml:space="preserve">Федеральным </w:t>
      </w:r>
      <w:hyperlink r:id="rId8" w:history="1">
        <w:r w:rsidRPr="00740578">
          <w:rPr>
            <w:sz w:val="28"/>
            <w:szCs w:val="28"/>
            <w:lang w:eastAsia="en-US"/>
          </w:rPr>
          <w:t>законом</w:t>
        </w:r>
      </w:hyperlink>
      <w:r w:rsidRPr="00740578">
        <w:rPr>
          <w:sz w:val="28"/>
          <w:szCs w:val="28"/>
          <w:lang w:eastAsia="en-US"/>
        </w:rPr>
        <w:t xml:space="preserve"> о</w:t>
      </w:r>
      <w:r w:rsidRPr="00362907">
        <w:rPr>
          <w:sz w:val="28"/>
          <w:szCs w:val="28"/>
          <w:lang w:eastAsia="en-US"/>
        </w:rPr>
        <w:t>т 24.07.2007 N 221-ФЗ "О государственном кадастре недвижимости"</w:t>
      </w:r>
    </w:p>
    <w:p w:rsidR="009F7A2E" w:rsidRPr="00B51250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51250">
        <w:rPr>
          <w:sz w:val="28"/>
          <w:szCs w:val="28"/>
        </w:rPr>
        <w:t xml:space="preserve"> Федеральный </w:t>
      </w:r>
      <w:hyperlink r:id="rId9" w:history="1">
        <w:r w:rsidRPr="00B51250">
          <w:rPr>
            <w:sz w:val="28"/>
            <w:szCs w:val="28"/>
          </w:rPr>
          <w:t>закон</w:t>
        </w:r>
      </w:hyperlink>
      <w:r w:rsidRPr="00B51250">
        <w:rPr>
          <w:sz w:val="28"/>
          <w:szCs w:val="28"/>
        </w:rPr>
        <w:t xml:space="preserve"> от 06.04.2011 N 63-ФЗ "Об электронной подписи";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7</w:t>
      </w:r>
      <w:r w:rsidRPr="00793DEE">
        <w:rPr>
          <w:sz w:val="28"/>
          <w:szCs w:val="28"/>
        </w:rPr>
        <w:t>)</w:t>
      </w:r>
      <w:r>
        <w:t xml:space="preserve"> </w:t>
      </w:r>
      <w:hyperlink r:id="rId10" w:history="1">
        <w:r w:rsidRPr="001B1D1B">
          <w:rPr>
            <w:spacing w:val="2"/>
            <w:sz w:val="28"/>
            <w:szCs w:val="28"/>
          </w:rPr>
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1B1D1B">
        <w:rPr>
          <w:spacing w:val="2"/>
          <w:sz w:val="28"/>
          <w:szCs w:val="28"/>
        </w:rPr>
        <w:t>;</w:t>
      </w:r>
    </w:p>
    <w:p w:rsidR="009F7A2E" w:rsidRDefault="009F7A2E" w:rsidP="00057EB3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8)</w:t>
      </w:r>
      <w:r w:rsidRPr="005D61F8">
        <w:rPr>
          <w:spacing w:val="2"/>
          <w:sz w:val="28"/>
          <w:szCs w:val="28"/>
        </w:rPr>
        <w:t xml:space="preserve"> </w:t>
      </w:r>
      <w:hyperlink r:id="rId11" w:history="1">
        <w:r w:rsidRPr="005D61F8">
          <w:rPr>
            <w:rStyle w:val="a"/>
            <w:b w:val="0"/>
            <w:bCs/>
            <w:color w:val="auto"/>
            <w:sz w:val="28"/>
            <w:szCs w:val="28"/>
          </w:rPr>
          <w:t>Федеральным закон</w:t>
        </w:r>
      </w:hyperlink>
      <w:r w:rsidRPr="005D61F8">
        <w:rPr>
          <w:rStyle w:val="a"/>
          <w:b w:val="0"/>
          <w:bCs/>
          <w:color w:val="auto"/>
          <w:sz w:val="28"/>
          <w:szCs w:val="28"/>
        </w:rPr>
        <w:t>ом</w:t>
      </w:r>
      <w:r w:rsidRPr="005D61F8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Федерации»;</w:t>
      </w:r>
    </w:p>
    <w:p w:rsidR="009F7A2E" w:rsidRDefault="009F7A2E" w:rsidP="00B164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9)</w:t>
      </w:r>
      <w:r w:rsidRPr="00B16402">
        <w:rPr>
          <w:sz w:val="28"/>
          <w:szCs w:val="28"/>
        </w:rPr>
        <w:t xml:space="preserve"> </w:t>
      </w:r>
      <w:r w:rsidRPr="00B16402">
        <w:rPr>
          <w:bCs/>
          <w:sz w:val="28"/>
          <w:szCs w:val="28"/>
          <w:lang w:eastAsia="en-US"/>
        </w:rPr>
        <w:t xml:space="preserve">постановление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B16402">
          <w:rPr>
            <w:bCs/>
            <w:sz w:val="28"/>
            <w:szCs w:val="28"/>
            <w:lang w:eastAsia="en-US"/>
          </w:rPr>
          <w:t>2014 г</w:t>
        </w:r>
      </w:smartTag>
      <w:r w:rsidRPr="00B16402">
        <w:rPr>
          <w:bCs/>
          <w:sz w:val="28"/>
          <w:szCs w:val="28"/>
          <w:lang w:eastAsia="en-US"/>
        </w:rPr>
        <w:t>. N 1221»</w:t>
      </w:r>
      <w:r>
        <w:rPr>
          <w:bCs/>
          <w:sz w:val="28"/>
          <w:szCs w:val="28"/>
          <w:lang w:eastAsia="en-US"/>
        </w:rPr>
        <w:t xml:space="preserve"> </w:t>
      </w:r>
      <w:r w:rsidRPr="00B16402">
        <w:rPr>
          <w:bCs/>
          <w:sz w:val="28"/>
          <w:szCs w:val="28"/>
          <w:lang w:eastAsia="en-US"/>
        </w:rPr>
        <w:t>Об утверждении правил присвоения, изменения и аннулирования адресов»</w:t>
      </w:r>
      <w:r>
        <w:rPr>
          <w:bCs/>
          <w:sz w:val="28"/>
          <w:szCs w:val="28"/>
          <w:lang w:eastAsia="en-US"/>
        </w:rPr>
        <w:t>;</w:t>
      </w:r>
    </w:p>
    <w:p w:rsidR="009F7A2E" w:rsidRPr="00332C07" w:rsidRDefault="009F7A2E" w:rsidP="00B164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332C07">
        <w:rPr>
          <w:sz w:val="28"/>
          <w:szCs w:val="28"/>
        </w:rPr>
        <w:t xml:space="preserve">10) </w:t>
      </w:r>
      <w:hyperlink r:id="rId12" w:history="1">
        <w:r w:rsidRPr="00332C07">
          <w:rPr>
            <w:sz w:val="28"/>
            <w:szCs w:val="28"/>
            <w:lang w:eastAsia="en-US"/>
          </w:rPr>
          <w:t>постановлением</w:t>
        </w:r>
      </w:hyperlink>
      <w:r w:rsidRPr="00332C07">
        <w:rPr>
          <w:sz w:val="28"/>
          <w:szCs w:val="28"/>
          <w:lang w:eastAsia="en-US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Федерации";</w:t>
      </w:r>
    </w:p>
    <w:p w:rsidR="009F7A2E" w:rsidRPr="00E36571" w:rsidRDefault="009F7A2E" w:rsidP="00057E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Pr="005D61F8">
        <w:rPr>
          <w:sz w:val="28"/>
          <w:szCs w:val="28"/>
        </w:rPr>
        <w:t>) п</w:t>
      </w:r>
      <w:hyperlink r:id="rId13" w:history="1">
        <w:r w:rsidRPr="005D61F8">
          <w:rPr>
            <w:rStyle w:val="a"/>
            <w:b w:val="0"/>
            <w:bCs/>
            <w:color w:val="auto"/>
            <w:sz w:val="28"/>
            <w:szCs w:val="28"/>
          </w:rPr>
          <w:t>остановление</w:t>
        </w:r>
      </w:hyperlink>
      <w:r w:rsidRPr="005D61F8">
        <w:rPr>
          <w:sz w:val="28"/>
          <w:szCs w:val="28"/>
        </w:rPr>
        <w:t xml:space="preserve">м Правительства Российской Федерации от 8 сентября 2010 года № 697 «О единой системе межведомственного </w:t>
      </w:r>
      <w:r w:rsidRPr="00E36571">
        <w:rPr>
          <w:sz w:val="28"/>
          <w:szCs w:val="28"/>
        </w:rPr>
        <w:t>электронного взаимодействия»;</w:t>
      </w:r>
    </w:p>
    <w:p w:rsidR="009F7A2E" w:rsidRPr="00B51250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B51250">
        <w:rPr>
          <w:sz w:val="28"/>
          <w:szCs w:val="28"/>
        </w:rPr>
        <w:t xml:space="preserve">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F7A2E" w:rsidRPr="00B51250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B51250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B51250">
        <w:rPr>
          <w:rFonts w:ascii="Times New Roman" w:hAnsi="Times New Roman"/>
          <w:sz w:val="28"/>
          <w:szCs w:val="28"/>
        </w:rPr>
        <w:t xml:space="preserve">, органами местного самоуправления»; </w:t>
      </w:r>
    </w:p>
    <w:p w:rsidR="009F7A2E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Pr="00B51250">
        <w:rPr>
          <w:rFonts w:ascii="Times New Roman" w:hAnsi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B51250">
        <w:rPr>
          <w:rFonts w:ascii="Times New Roman" w:hAnsi="Times New Roman"/>
          <w:sz w:val="28"/>
          <w:szCs w:val="28"/>
        </w:rPr>
        <w:t xml:space="preserve"> от 30.04 2014 № 403 «Об утверждении исчерпывающего перечня процедур в сфере жилищного строительства»;</w:t>
      </w:r>
    </w:p>
    <w:p w:rsidR="009F7A2E" w:rsidRPr="00793DEE" w:rsidRDefault="009F7A2E" w:rsidP="00057EB3">
      <w:pPr>
        <w:ind w:firstLine="708"/>
        <w:jc w:val="both"/>
        <w:rPr>
          <w:sz w:val="28"/>
          <w:szCs w:val="28"/>
        </w:rPr>
      </w:pPr>
      <w:bookmarkStart w:id="8" w:name="sub_12255"/>
      <w:r w:rsidRPr="00793DE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93DEE">
        <w:rPr>
          <w:sz w:val="28"/>
          <w:szCs w:val="28"/>
        </w:rPr>
        <w:t>)</w:t>
      </w:r>
      <w:r w:rsidRPr="00793DEE">
        <w:rPr>
          <w:b/>
          <w:sz w:val="28"/>
          <w:szCs w:val="28"/>
        </w:rPr>
        <w:t xml:space="preserve"> </w:t>
      </w:r>
      <w:hyperlink r:id="rId14" w:history="1">
        <w:r w:rsidRPr="005D61F8">
          <w:rPr>
            <w:rStyle w:val="a"/>
            <w:b w:val="0"/>
            <w:bCs/>
            <w:color w:val="auto"/>
            <w:sz w:val="28"/>
            <w:szCs w:val="28"/>
          </w:rPr>
          <w:t>Распоряжение</w:t>
        </w:r>
      </w:hyperlink>
      <w:r w:rsidRPr="005D61F8">
        <w:rPr>
          <w:sz w:val="28"/>
          <w:szCs w:val="28"/>
        </w:rPr>
        <w:t>м П</w:t>
      </w:r>
      <w:r w:rsidRPr="00793DEE">
        <w:rPr>
          <w:sz w:val="28"/>
          <w:szCs w:val="28"/>
        </w:rPr>
        <w:t>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bookmarkEnd w:id="8"/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1640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16402">
        <w:rPr>
          <w:sz w:val="28"/>
          <w:szCs w:val="28"/>
        </w:rPr>
        <w:t xml:space="preserve">) </w:t>
      </w:r>
      <w:r w:rsidRPr="00B16402">
        <w:rPr>
          <w:sz w:val="28"/>
          <w:szCs w:val="28"/>
          <w:lang w:eastAsia="en-US"/>
        </w:rPr>
        <w:t xml:space="preserve"> </w:t>
      </w:r>
      <w:hyperlink r:id="rId15" w:history="1">
        <w:r w:rsidRPr="00B16402">
          <w:rPr>
            <w:sz w:val="28"/>
            <w:szCs w:val="28"/>
            <w:lang w:eastAsia="en-US"/>
          </w:rPr>
          <w:t>приказ</w:t>
        </w:r>
      </w:hyperlink>
      <w:r w:rsidRPr="00B16402">
        <w:rPr>
          <w:sz w:val="28"/>
          <w:szCs w:val="28"/>
          <w:lang w:eastAsia="en-US"/>
        </w:rPr>
        <w:t xml:space="preserve"> Министерства</w:t>
      </w:r>
      <w:r w:rsidRPr="00362907">
        <w:rPr>
          <w:sz w:val="28"/>
          <w:szCs w:val="28"/>
          <w:lang w:eastAsia="en-US"/>
        </w:rPr>
        <w:t xml:space="preserve">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9F7A2E" w:rsidRPr="00B51250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B51250">
        <w:rPr>
          <w:sz w:val="28"/>
          <w:szCs w:val="28"/>
        </w:rPr>
        <w:t xml:space="preserve"> Закон Республики Северная Осетия-Алания от 25.04.2006 №24-РЗ «О местном самоуправлении в Республике Северная Осетия-Алания»;</w:t>
      </w:r>
    </w:p>
    <w:p w:rsidR="009F7A2E" w:rsidRPr="00B51250" w:rsidRDefault="009F7A2E" w:rsidP="00C94B60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b/>
          <w:i/>
          <w:sz w:val="28"/>
          <w:szCs w:val="28"/>
        </w:rPr>
      </w:pPr>
      <w:r>
        <w:tab/>
      </w:r>
      <w:r>
        <w:rPr>
          <w:sz w:val="28"/>
          <w:szCs w:val="28"/>
        </w:rPr>
        <w:t>18)</w:t>
      </w:r>
      <w:r w:rsidRPr="00B51250">
        <w:rPr>
          <w:sz w:val="28"/>
          <w:szCs w:val="28"/>
          <w:shd w:val="clear" w:color="auto" w:fill="FFFFFF"/>
        </w:rPr>
        <w:t xml:space="preserve"> Ус</w:t>
      </w:r>
      <w:r>
        <w:rPr>
          <w:sz w:val="28"/>
          <w:szCs w:val="28"/>
        </w:rPr>
        <w:t>тав  АМС  Ирского сельского поселения</w:t>
      </w:r>
      <w:r w:rsidRPr="00B51250">
        <w:rPr>
          <w:sz w:val="28"/>
          <w:szCs w:val="28"/>
        </w:rPr>
        <w:t>;</w:t>
      </w:r>
    </w:p>
    <w:p w:rsidR="009F7A2E" w:rsidRPr="00B51250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Pr="00B51250">
        <w:rPr>
          <w:rFonts w:ascii="Times New Roman" w:hAnsi="Times New Roman"/>
          <w:sz w:val="28"/>
          <w:szCs w:val="28"/>
        </w:rPr>
        <w:t xml:space="preserve"> настоящий административный регламент;</w:t>
      </w:r>
    </w:p>
    <w:p w:rsidR="009F7A2E" w:rsidRPr="00B37143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Pr="00B51250">
        <w:rPr>
          <w:rFonts w:ascii="Times New Roman" w:hAnsi="Times New Roman"/>
          <w:sz w:val="28"/>
          <w:szCs w:val="28"/>
        </w:rPr>
        <w:t xml:space="preserve"> иные нормативные правовые акты Российской Федерации, Республики Северная Осетия-Алания и </w:t>
      </w:r>
      <w:r w:rsidRPr="00B37143">
        <w:rPr>
          <w:rFonts w:ascii="Times New Roman" w:hAnsi="Times New Roman"/>
          <w:sz w:val="28"/>
          <w:szCs w:val="28"/>
        </w:rPr>
        <w:t>органов местног</w:t>
      </w:r>
      <w:r>
        <w:rPr>
          <w:rFonts w:ascii="Times New Roman" w:hAnsi="Times New Roman"/>
          <w:sz w:val="28"/>
          <w:szCs w:val="28"/>
        </w:rPr>
        <w:t>о самоуправления  Ирского сельского поселения</w:t>
      </w:r>
      <w:r w:rsidRPr="00B37143">
        <w:rPr>
          <w:rFonts w:ascii="Times New Roman" w:hAnsi="Times New Roman"/>
          <w:sz w:val="28"/>
          <w:szCs w:val="28"/>
        </w:rPr>
        <w:t>, регулирующие правоотношения в данной сфере.</w:t>
      </w:r>
    </w:p>
    <w:p w:rsidR="009F7A2E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12607"/>
      <w:bookmarkEnd w:id="2"/>
      <w:bookmarkEnd w:id="5"/>
      <w:r w:rsidRPr="00B37143">
        <w:rPr>
          <w:sz w:val="28"/>
          <w:szCs w:val="28"/>
        </w:rPr>
        <w:t>2.6. Исчерпывающий</w:t>
      </w:r>
      <w:r>
        <w:rPr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F7A2E" w:rsidRPr="00B37143" w:rsidRDefault="009F7A2E" w:rsidP="00057E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7E3E02">
        <w:rPr>
          <w:sz w:val="28"/>
          <w:szCs w:val="28"/>
        </w:rPr>
        <w:t xml:space="preserve">Муниципальная услуга предоставляется при поступлении </w:t>
      </w:r>
      <w:hyperlink w:anchor="sub_1600" w:history="1">
        <w:r w:rsidRPr="007E3E02">
          <w:rPr>
            <w:rStyle w:val="a"/>
            <w:b w:val="0"/>
            <w:bCs/>
            <w:color w:val="auto"/>
            <w:sz w:val="28"/>
            <w:szCs w:val="28"/>
          </w:rPr>
          <w:t>заявления</w:t>
        </w:r>
      </w:hyperlink>
      <w:r w:rsidRPr="007E3E02">
        <w:rPr>
          <w:b/>
          <w:sz w:val="28"/>
          <w:szCs w:val="28"/>
        </w:rPr>
        <w:t xml:space="preserve"> </w:t>
      </w:r>
      <w:r w:rsidRPr="007E3E02">
        <w:rPr>
          <w:sz w:val="28"/>
          <w:szCs w:val="28"/>
        </w:rPr>
        <w:t xml:space="preserve">о предоставлении </w:t>
      </w:r>
      <w:bookmarkEnd w:id="9"/>
      <w:r>
        <w:rPr>
          <w:sz w:val="28"/>
          <w:szCs w:val="28"/>
        </w:rPr>
        <w:t>муниципальной услуги</w:t>
      </w:r>
      <w:r w:rsidRPr="007E3E02">
        <w:rPr>
          <w:sz w:val="28"/>
          <w:szCs w:val="28"/>
        </w:rPr>
        <w:t xml:space="preserve">, по форме согласно </w:t>
      </w:r>
      <w:hyperlink w:anchor="sub_1600" w:history="1">
        <w:r w:rsidRPr="007E3E02">
          <w:rPr>
            <w:rStyle w:val="a"/>
            <w:b w:val="0"/>
            <w:bCs/>
            <w:color w:val="auto"/>
            <w:sz w:val="28"/>
            <w:szCs w:val="28"/>
          </w:rPr>
          <w:t>приложению № 1</w:t>
        </w:r>
      </w:hyperlink>
      <w:r w:rsidRPr="00B37143">
        <w:rPr>
          <w:b/>
          <w:sz w:val="28"/>
          <w:szCs w:val="28"/>
        </w:rPr>
        <w:t xml:space="preserve"> </w:t>
      </w:r>
      <w:r w:rsidRPr="00B37143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B37143">
        <w:rPr>
          <w:sz w:val="28"/>
          <w:szCs w:val="28"/>
        </w:rPr>
        <w:t xml:space="preserve"> регламенту. </w:t>
      </w:r>
    </w:p>
    <w:p w:rsidR="009F7A2E" w:rsidRDefault="009F7A2E" w:rsidP="00F92D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50BC">
        <w:rPr>
          <w:rFonts w:ascii="Times New Roman" w:hAnsi="Times New Roman"/>
          <w:sz w:val="28"/>
          <w:szCs w:val="28"/>
        </w:rPr>
        <w:t>2.6.2. Перечень документов, необходимых для предоставления муниципальной услуги, получаемых администрацией:</w:t>
      </w:r>
    </w:p>
    <w:p w:rsidR="009F7A2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правоустанавливающие и (или) правоудостоверяющие документы на объект (объекты) адресации;</w:t>
      </w:r>
    </w:p>
    <w:p w:rsidR="009F7A2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F7A2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F7A2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F7A2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9F7A2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F7A2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F7A2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кадастровая выписка об объекте недвижимости, который снят с учета (в случае аннулирования адреса объекта адресации в связи с  прекращением существования объекта адресации;</w:t>
      </w:r>
    </w:p>
    <w:p w:rsidR="009F7A2E" w:rsidRPr="00C94B60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</w:t>
      </w:r>
      <w:r w:rsidRPr="00C94B60">
        <w:rPr>
          <w:sz w:val="28"/>
          <w:szCs w:val="28"/>
          <w:lang w:eastAsia="en-US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6" w:history="1">
        <w:r w:rsidRPr="00C94B60">
          <w:rPr>
            <w:sz w:val="28"/>
            <w:szCs w:val="28"/>
            <w:lang w:eastAsia="en-US"/>
          </w:rPr>
          <w:t>пунктах 1</w:t>
        </w:r>
      </w:hyperlink>
      <w:r w:rsidRPr="00C94B60">
        <w:rPr>
          <w:sz w:val="28"/>
          <w:szCs w:val="28"/>
          <w:lang w:eastAsia="en-US"/>
        </w:rPr>
        <w:t xml:space="preserve"> и </w:t>
      </w:r>
      <w:hyperlink r:id="rId17" w:history="1">
        <w:r w:rsidRPr="00C94B60">
          <w:rPr>
            <w:sz w:val="28"/>
            <w:szCs w:val="28"/>
            <w:lang w:eastAsia="en-US"/>
          </w:rPr>
          <w:t>3 части 2 статьи 27</w:t>
        </w:r>
      </w:hyperlink>
      <w:r w:rsidRPr="00C94B60">
        <w:rPr>
          <w:sz w:val="28"/>
          <w:szCs w:val="28"/>
          <w:lang w:eastAsia="en-US"/>
        </w:rPr>
        <w:t xml:space="preserve"> Федерального закона "О государственном кадастре недвижимости".</w:t>
      </w:r>
    </w:p>
    <w:p w:rsidR="009F7A2E" w:rsidRPr="007C55E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</w:t>
      </w:r>
      <w:r w:rsidRPr="007C55EE">
        <w:rPr>
          <w:sz w:val="28"/>
          <w:szCs w:val="28"/>
          <w:lang w:eastAsia="en-US"/>
        </w:rPr>
        <w:t>. Документы (их копии или сведения, содержащиеся в них), указанные в под</w:t>
      </w:r>
      <w:hyperlink w:anchor="Par1" w:history="1">
        <w:r w:rsidRPr="007C55EE">
          <w:rPr>
            <w:sz w:val="28"/>
            <w:szCs w:val="28"/>
            <w:lang w:eastAsia="en-US"/>
          </w:rPr>
          <w:t>пункт</w:t>
        </w:r>
        <w:r>
          <w:rPr>
            <w:sz w:val="28"/>
            <w:szCs w:val="28"/>
            <w:lang w:eastAsia="en-US"/>
          </w:rPr>
          <w:t xml:space="preserve">е 2.6.2. </w:t>
        </w:r>
      </w:hyperlink>
      <w:r w:rsidRPr="007C55EE">
        <w:rPr>
          <w:sz w:val="28"/>
          <w:szCs w:val="28"/>
          <w:lang w:eastAsia="en-US"/>
        </w:rPr>
        <w:t>запрашиваются администраци</w:t>
      </w:r>
      <w:r>
        <w:rPr>
          <w:sz w:val="28"/>
          <w:szCs w:val="28"/>
          <w:lang w:eastAsia="en-US"/>
        </w:rPr>
        <w:t>е</w:t>
      </w:r>
      <w:r w:rsidRPr="007C55EE">
        <w:rPr>
          <w:sz w:val="28"/>
          <w:szCs w:val="28"/>
          <w:lang w:eastAsia="en-US"/>
        </w:rPr>
        <w:t>й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F7A2E" w:rsidRPr="007C55EE" w:rsidRDefault="009F7A2E" w:rsidP="00F92D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2.6.4</w:t>
      </w:r>
      <w:r w:rsidRPr="007C55EE">
        <w:rPr>
          <w:sz w:val="28"/>
          <w:szCs w:val="28"/>
          <w:lang w:eastAsia="en-US"/>
        </w:rPr>
        <w:t xml:space="preserve">. Документы, указанные в </w:t>
      </w:r>
      <w:hyperlink w:anchor="Par15" w:history="1">
        <w:r w:rsidRPr="007C55EE">
          <w:rPr>
            <w:sz w:val="28"/>
            <w:szCs w:val="28"/>
            <w:lang w:eastAsia="en-US"/>
          </w:rPr>
          <w:t>пункт</w:t>
        </w:r>
        <w:r>
          <w:rPr>
            <w:sz w:val="28"/>
            <w:szCs w:val="28"/>
            <w:lang w:eastAsia="en-US"/>
          </w:rPr>
          <w:t>е</w:t>
        </w:r>
      </w:hyperlink>
      <w:r w:rsidRPr="007C55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2.6.2. </w:t>
      </w:r>
      <w:r w:rsidRPr="007C55EE">
        <w:rPr>
          <w:sz w:val="28"/>
          <w:szCs w:val="28"/>
          <w:lang w:eastAsia="en-US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9F7A2E" w:rsidRPr="007E3E02" w:rsidRDefault="009F7A2E" w:rsidP="00057E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10" w:name="OLE_LINK17"/>
      <w:bookmarkStart w:id="11" w:name="OLE_LINK18"/>
      <w:r w:rsidRPr="007E3E02">
        <w:rPr>
          <w:sz w:val="28"/>
          <w:szCs w:val="28"/>
        </w:rPr>
        <w:t xml:space="preserve">2.6.5. </w:t>
      </w:r>
      <w:r w:rsidRPr="007E3E02">
        <w:rPr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bookmarkEnd w:id="10"/>
    <w:bookmarkEnd w:id="11"/>
    <w:p w:rsidR="009F7A2E" w:rsidRPr="00766291" w:rsidRDefault="009F7A2E" w:rsidP="00057EB3">
      <w:pPr>
        <w:pStyle w:val="ConsPlusDocLis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291">
        <w:rPr>
          <w:rFonts w:ascii="Times New Roman" w:hAnsi="Times New Roman" w:cs="Times New Roman"/>
          <w:sz w:val="28"/>
          <w:szCs w:val="28"/>
        </w:rPr>
        <w:t xml:space="preserve">.  Запрещается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4E362C">
        <w:rPr>
          <w:rFonts w:ascii="Times New Roman" w:hAnsi="Times New Roman" w:cs="Times New Roman"/>
          <w:sz w:val="28"/>
          <w:szCs w:val="28"/>
        </w:rPr>
        <w:t>предусмотрено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362C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A2E" w:rsidRPr="0076629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color w:val="7030A0"/>
          <w:sz w:val="28"/>
          <w:szCs w:val="28"/>
        </w:rPr>
        <w:t xml:space="preserve"> </w:t>
      </w:r>
      <w:r w:rsidRPr="0076629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  <w:r w:rsidRPr="00766291">
        <w:rPr>
          <w:sz w:val="28"/>
          <w:szCs w:val="28"/>
        </w:rPr>
        <w:t xml:space="preserve"> </w:t>
      </w:r>
    </w:p>
    <w:p w:rsidR="009F7A2E" w:rsidRDefault="009F7A2E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услуги:</w:t>
      </w:r>
    </w:p>
    <w:p w:rsidR="009F7A2E" w:rsidRDefault="009F7A2E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заявления о предоставлении муниципальной услуги заявителем, 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9F7A2E" w:rsidRDefault="009F7A2E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заявления и документов, которые не поддаются прочтению;</w:t>
      </w:r>
    </w:p>
    <w:p w:rsidR="009F7A2E" w:rsidRDefault="009F7A2E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документов, а также несоответствие документов, указанных в заявлении, фактически представленным (направленным);</w:t>
      </w:r>
    </w:p>
    <w:p w:rsidR="009F7A2E" w:rsidRDefault="009F7A2E" w:rsidP="006F76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91">
        <w:rPr>
          <w:sz w:val="28"/>
          <w:szCs w:val="28"/>
        </w:rPr>
        <w:t>2.8. Исчерпывающий</w:t>
      </w:r>
      <w:r>
        <w:rPr>
          <w:sz w:val="28"/>
          <w:szCs w:val="28"/>
        </w:rPr>
        <w:t xml:space="preserve">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F7A2E" w:rsidRDefault="009F7A2E" w:rsidP="0073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не предусмотрены.</w:t>
      </w:r>
    </w:p>
    <w:p w:rsidR="009F7A2E" w:rsidRPr="006C6BAF" w:rsidRDefault="009F7A2E" w:rsidP="006C6B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6BAF">
        <w:rPr>
          <w:sz w:val="28"/>
          <w:szCs w:val="28"/>
        </w:rPr>
        <w:t xml:space="preserve">2.8.2. Администрация отказывает в предоставлении муниципальной услуги в случаях: </w:t>
      </w:r>
    </w:p>
    <w:p w:rsidR="009F7A2E" w:rsidRPr="006C6BAF" w:rsidRDefault="009F7A2E" w:rsidP="006C6B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6BAF">
        <w:rPr>
          <w:sz w:val="28"/>
          <w:szCs w:val="28"/>
          <w:lang w:eastAsia="en-US"/>
        </w:rPr>
        <w:t xml:space="preserve">1) с заявлением о присвоении объекту адресации адреса обратилось лицо, не указанное в </w:t>
      </w:r>
      <w:hyperlink w:anchor="Par44" w:history="1">
        <w:r w:rsidRPr="006C6BAF">
          <w:rPr>
            <w:sz w:val="28"/>
            <w:szCs w:val="28"/>
            <w:lang w:eastAsia="en-US"/>
          </w:rPr>
          <w:t>пункте 1.2</w:t>
        </w:r>
      </w:hyperlink>
      <w:r w:rsidRPr="006C6BAF">
        <w:rPr>
          <w:sz w:val="28"/>
          <w:szCs w:val="28"/>
          <w:lang w:eastAsia="en-US"/>
        </w:rPr>
        <w:t xml:space="preserve"> административного регламента;</w:t>
      </w:r>
    </w:p>
    <w:p w:rsidR="009F7A2E" w:rsidRPr="006C6BAF" w:rsidRDefault="009F7A2E" w:rsidP="006C6B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6BAF">
        <w:rPr>
          <w:sz w:val="28"/>
          <w:szCs w:val="28"/>
          <w:lang w:eastAsia="en-US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F7A2E" w:rsidRPr="006C6BAF" w:rsidRDefault="009F7A2E" w:rsidP="006C6B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6BAF">
        <w:rPr>
          <w:sz w:val="28"/>
          <w:szCs w:val="28"/>
          <w:lang w:eastAsia="en-US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9F7A2E" w:rsidRPr="006C6BAF" w:rsidRDefault="009F7A2E" w:rsidP="006C6B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C6BAF">
        <w:rPr>
          <w:sz w:val="28"/>
          <w:szCs w:val="28"/>
          <w:lang w:eastAsia="en-US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6C6BAF">
          <w:rPr>
            <w:sz w:val="28"/>
            <w:szCs w:val="28"/>
            <w:lang w:eastAsia="en-US"/>
          </w:rPr>
          <w:t>пунктах 5</w:t>
        </w:r>
      </w:hyperlink>
      <w:r w:rsidRPr="006C6BAF">
        <w:rPr>
          <w:sz w:val="28"/>
          <w:szCs w:val="28"/>
          <w:lang w:eastAsia="en-US"/>
        </w:rPr>
        <w:t xml:space="preserve">, </w:t>
      </w:r>
      <w:hyperlink r:id="rId19" w:history="1">
        <w:r w:rsidRPr="006C6BAF">
          <w:rPr>
            <w:sz w:val="28"/>
            <w:szCs w:val="28"/>
            <w:lang w:eastAsia="en-US"/>
          </w:rPr>
          <w:t>8</w:t>
        </w:r>
      </w:hyperlink>
      <w:r w:rsidRPr="006C6BAF">
        <w:rPr>
          <w:sz w:val="28"/>
          <w:szCs w:val="28"/>
          <w:lang w:eastAsia="en-US"/>
        </w:rPr>
        <w:t>-</w:t>
      </w:r>
      <w:hyperlink r:id="rId20" w:history="1">
        <w:r w:rsidRPr="006C6BAF">
          <w:rPr>
            <w:sz w:val="28"/>
            <w:szCs w:val="28"/>
            <w:lang w:eastAsia="en-US"/>
          </w:rPr>
          <w:t>11</w:t>
        </w:r>
      </w:hyperlink>
      <w:r w:rsidRPr="006C6BAF">
        <w:rPr>
          <w:sz w:val="28"/>
          <w:szCs w:val="28"/>
          <w:lang w:eastAsia="en-US"/>
        </w:rPr>
        <w:t xml:space="preserve"> и </w:t>
      </w:r>
      <w:hyperlink r:id="rId21" w:history="1">
        <w:r w:rsidRPr="006C6BAF">
          <w:rPr>
            <w:sz w:val="28"/>
            <w:szCs w:val="28"/>
            <w:lang w:eastAsia="en-US"/>
          </w:rPr>
          <w:t>14</w:t>
        </w:r>
      </w:hyperlink>
      <w:r w:rsidRPr="006C6BAF">
        <w:rPr>
          <w:sz w:val="28"/>
          <w:szCs w:val="28"/>
          <w:lang w:eastAsia="en-US"/>
        </w:rPr>
        <w:t>-</w:t>
      </w:r>
      <w:hyperlink r:id="rId22" w:history="1">
        <w:r w:rsidRPr="006C6BAF">
          <w:rPr>
            <w:sz w:val="28"/>
            <w:szCs w:val="28"/>
            <w:lang w:eastAsia="en-US"/>
          </w:rPr>
          <w:t>18</w:t>
        </w:r>
      </w:hyperlink>
      <w:r w:rsidRPr="006C6BAF">
        <w:rPr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9F7A2E" w:rsidRPr="00F932F1" w:rsidRDefault="009F7A2E" w:rsidP="0073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F932F1">
        <w:rPr>
          <w:sz w:val="28"/>
          <w:szCs w:val="28"/>
        </w:rPr>
        <w:t>. Неполучение или несвоевременное получение документов, запрошенных в соответствии с пункт</w:t>
      </w:r>
      <w:r>
        <w:rPr>
          <w:sz w:val="28"/>
          <w:szCs w:val="28"/>
        </w:rPr>
        <w:t>ом</w:t>
      </w:r>
      <w:r w:rsidRPr="00F932F1">
        <w:rPr>
          <w:sz w:val="28"/>
          <w:szCs w:val="28"/>
        </w:rPr>
        <w:t xml:space="preserve"> </w:t>
      </w:r>
      <w:r>
        <w:rPr>
          <w:sz w:val="28"/>
          <w:szCs w:val="28"/>
        </w:rPr>
        <w:t>2.6.3. административного</w:t>
      </w:r>
      <w:r w:rsidRPr="00F932F1">
        <w:rPr>
          <w:sz w:val="28"/>
          <w:szCs w:val="28"/>
        </w:rPr>
        <w:t xml:space="preserve"> регламента, не может являться основанием для отказа в предоставлении муниципальной услуги. </w:t>
      </w:r>
    </w:p>
    <w:p w:rsidR="009F7A2E" w:rsidRPr="00F932F1" w:rsidRDefault="009F7A2E" w:rsidP="0073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2.9. Размер платы, взимаемой с заявителя при предоставлении государственной или муниципальной услуги</w:t>
      </w:r>
    </w:p>
    <w:p w:rsidR="009F7A2E" w:rsidRPr="00F932F1" w:rsidRDefault="009F7A2E" w:rsidP="00057EB3">
      <w:pPr>
        <w:tabs>
          <w:tab w:val="left" w:pos="709"/>
          <w:tab w:val="left" w:pos="851"/>
          <w:tab w:val="left" w:pos="4005"/>
        </w:tabs>
        <w:autoSpaceDE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Муниципальная услуга предоставляется без взимания платы.</w:t>
      </w:r>
    </w:p>
    <w:p w:rsidR="009F7A2E" w:rsidRPr="00F932F1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F7A2E" w:rsidRPr="00F932F1" w:rsidRDefault="009F7A2E" w:rsidP="00057EB3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32F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F932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9F7A2E" w:rsidRPr="00F932F1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</w:t>
      </w:r>
      <w:r w:rsidRPr="00F932F1">
        <w:rPr>
          <w:sz w:val="28"/>
          <w:szCs w:val="28"/>
          <w:shd w:val="clear" w:color="auto" w:fill="FFFFFF"/>
        </w:rPr>
        <w:t xml:space="preserve"> </w:t>
      </w:r>
      <w:r w:rsidRPr="00F932F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9F7A2E" w:rsidRPr="00F932F1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2.11.1. Срок регистрации заявления о предоставлении муниципальной услуги, поданного застройщиком при личном обращении— не более 15 минут.</w:t>
      </w:r>
    </w:p>
    <w:p w:rsidR="009F7A2E" w:rsidRPr="00F932F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932F1">
        <w:rPr>
          <w:sz w:val="28"/>
          <w:szCs w:val="28"/>
          <w:shd w:val="clear" w:color="auto" w:fill="FFFFFF"/>
        </w:rPr>
        <w:t xml:space="preserve">2.11.2. Заявление, переданное через МФЦ, регистрируется в день его поступления. </w:t>
      </w:r>
    </w:p>
    <w:p w:rsidR="009F7A2E" w:rsidRPr="00F932F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9F7A2E" w:rsidRPr="00AF43F5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 xml:space="preserve"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(праздничный) день, оно регистрируется в срок не </w:t>
      </w:r>
      <w:r w:rsidRPr="00AF43F5">
        <w:rPr>
          <w:sz w:val="28"/>
          <w:szCs w:val="28"/>
        </w:rPr>
        <w:t>позднее 12.00 час. следующего рабочего дня.</w:t>
      </w:r>
    </w:p>
    <w:p w:rsidR="009F7A2E" w:rsidRPr="00AF43F5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2.11.4. Заявление, направленное с использованием электронных документов, подписанных электронной подписью в соответствии с требованиями Федерального </w:t>
      </w:r>
      <w:hyperlink r:id="rId23" w:history="1">
        <w:r w:rsidRPr="00AF43F5">
          <w:rPr>
            <w:sz w:val="28"/>
            <w:szCs w:val="28"/>
          </w:rPr>
          <w:t>закона</w:t>
        </w:r>
      </w:hyperlink>
      <w:r w:rsidRPr="00AF43F5">
        <w:rPr>
          <w:sz w:val="28"/>
          <w:szCs w:val="28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9F7A2E" w:rsidRPr="00AF43F5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12.00 час. следующего рабочего дня.</w:t>
      </w:r>
    </w:p>
    <w:p w:rsidR="009F7A2E" w:rsidRPr="00AF43F5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F7A2E" w:rsidRPr="00AF43F5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9F7A2E" w:rsidRPr="00AF43F5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Помещения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9F7A2E" w:rsidRPr="00AF43F5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2.12.2. Места ожидания и приема заявителей оборудуются стульями и (или) скамьями.</w:t>
      </w:r>
    </w:p>
    <w:p w:rsidR="009F7A2E" w:rsidRDefault="009F7A2E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О</w:t>
      </w:r>
      <w:r w:rsidRPr="00AF43F5">
        <w:rPr>
          <w:rStyle w:val="Strong"/>
          <w:b w:val="0"/>
          <w:bCs/>
          <w:sz w:val="28"/>
          <w:szCs w:val="28"/>
        </w:rPr>
        <w:t>беспечивается</w:t>
      </w:r>
      <w:r w:rsidRPr="00AF43F5">
        <w:rPr>
          <w:rStyle w:val="Strong"/>
          <w:bCs/>
          <w:sz w:val="28"/>
          <w:szCs w:val="28"/>
        </w:rPr>
        <w:t xml:space="preserve"> </w:t>
      </w:r>
      <w:r w:rsidRPr="00AF43F5">
        <w:rPr>
          <w:rStyle w:val="Strong"/>
          <w:b w:val="0"/>
          <w:bCs/>
          <w:sz w:val="28"/>
          <w:szCs w:val="28"/>
        </w:rPr>
        <w:t>их</w:t>
      </w:r>
      <w:r w:rsidRPr="00AF43F5">
        <w:rPr>
          <w:rStyle w:val="Strong"/>
          <w:bCs/>
          <w:sz w:val="28"/>
          <w:szCs w:val="28"/>
        </w:rPr>
        <w:t xml:space="preserve"> </w:t>
      </w:r>
      <w:r w:rsidRPr="00AF43F5">
        <w:rPr>
          <w:sz w:val="28"/>
          <w:szCs w:val="28"/>
        </w:rPr>
        <w:t>доступность для инвалидов в соответствии с</w:t>
      </w:r>
      <w:r>
        <w:rPr>
          <w:sz w:val="28"/>
          <w:szCs w:val="28"/>
        </w:rPr>
        <w:t>о статьей 15</w:t>
      </w:r>
      <w:r w:rsidRPr="00AF43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24.11.1995 N 181-ФЗ "О социальной защите инвалидов в Российской Федерации"</w:t>
      </w:r>
      <w:r w:rsidRPr="00AF43F5">
        <w:rPr>
          <w:sz w:val="28"/>
          <w:szCs w:val="28"/>
        </w:rPr>
        <w:t>.</w:t>
      </w:r>
    </w:p>
    <w:p w:rsidR="009F7A2E" w:rsidRDefault="009F7A2E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9F7A2E" w:rsidRPr="00AF43F5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</w:t>
      </w:r>
      <w:r>
        <w:rPr>
          <w:sz w:val="28"/>
          <w:szCs w:val="28"/>
        </w:rPr>
        <w:t>4</w:t>
      </w:r>
      <w:r w:rsidRPr="00AF43F5">
        <w:rPr>
          <w:sz w:val="28"/>
          <w:szCs w:val="28"/>
        </w:rPr>
        <w:t>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9F7A2E" w:rsidRPr="00AF43F5" w:rsidRDefault="009F7A2E" w:rsidP="00057E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Информационные стенды содержат образцы заполнения заявлений о предоставлении муниципальной услуги по форме согласно </w:t>
      </w:r>
      <w:hyperlink w:anchor="sub_1600" w:history="1">
        <w:r w:rsidRPr="0026393C">
          <w:rPr>
            <w:rStyle w:val="a"/>
            <w:b w:val="0"/>
            <w:bCs/>
            <w:color w:val="auto"/>
            <w:sz w:val="28"/>
            <w:szCs w:val="28"/>
          </w:rPr>
          <w:t>приложениям № 1</w:t>
        </w:r>
      </w:hyperlink>
      <w:r w:rsidRPr="0026393C">
        <w:rPr>
          <w:b/>
          <w:sz w:val="28"/>
          <w:szCs w:val="28"/>
        </w:rPr>
        <w:t xml:space="preserve"> </w:t>
      </w:r>
      <w:r w:rsidRPr="0026393C">
        <w:rPr>
          <w:sz w:val="28"/>
          <w:szCs w:val="28"/>
        </w:rPr>
        <w:t>и № 2</w:t>
      </w:r>
      <w:r w:rsidRPr="0026393C">
        <w:rPr>
          <w:b/>
          <w:sz w:val="28"/>
          <w:szCs w:val="28"/>
        </w:rPr>
        <w:t xml:space="preserve"> </w:t>
      </w:r>
      <w:r w:rsidRPr="00AF43F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AF43F5">
        <w:rPr>
          <w:sz w:val="28"/>
          <w:szCs w:val="28"/>
        </w:rPr>
        <w:t xml:space="preserve">регламенту. </w:t>
      </w:r>
    </w:p>
    <w:p w:rsidR="009F7A2E" w:rsidRPr="00661F31" w:rsidRDefault="009F7A2E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2.13. Показатели доступности и качества муниципальной услуги:</w:t>
      </w:r>
    </w:p>
    <w:p w:rsidR="009F7A2E" w:rsidRPr="00661F3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2.13.1. К показателям, характеризующим качество и доступность муниципальной услуги, относятся:</w:t>
      </w:r>
    </w:p>
    <w:p w:rsidR="009F7A2E" w:rsidRPr="00661F3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1) соблюдение сроков предоставления муниципальной услуги;</w:t>
      </w:r>
    </w:p>
    <w:p w:rsidR="009F7A2E" w:rsidRPr="00661F3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2) количество жалоб на нарушение порядка предоставления муниципальной услуги;</w:t>
      </w:r>
    </w:p>
    <w:p w:rsidR="009F7A2E" w:rsidRPr="00661F3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3) 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9F7A2E" w:rsidRPr="00661F3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4) удовлетворенность граждан и организаций качеством и доступностью муниципальной услуги;</w:t>
      </w:r>
    </w:p>
    <w:p w:rsidR="009F7A2E" w:rsidRPr="00661F3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5) полнота, актуальность и доступность информации о порядке предоставления муниципальной услуги.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2.13.</w:t>
      </w:r>
      <w:r>
        <w:rPr>
          <w:sz w:val="28"/>
          <w:szCs w:val="28"/>
        </w:rPr>
        <w:t>2</w:t>
      </w:r>
      <w:r w:rsidRPr="00680B51">
        <w:rPr>
          <w:sz w:val="28"/>
          <w:szCs w:val="28"/>
        </w:rPr>
        <w:t>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9F7A2E" w:rsidRPr="005406F8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F7A2E" w:rsidRPr="005406F8" w:rsidRDefault="009F7A2E" w:rsidP="00057EB3">
      <w:pPr>
        <w:autoSpaceDE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  <w:shd w:val="clear" w:color="auto" w:fill="FFFFFF"/>
        </w:rPr>
        <w:t xml:space="preserve"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</w:t>
      </w:r>
      <w:r w:rsidRPr="005406F8">
        <w:rPr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24" w:history="1">
        <w:r w:rsidRPr="005406F8">
          <w:rPr>
            <w:sz w:val="28"/>
            <w:szCs w:val="28"/>
          </w:rPr>
          <w:t>закона</w:t>
        </w:r>
      </w:hyperlink>
      <w:r w:rsidRPr="005406F8">
        <w:rPr>
          <w:sz w:val="28"/>
          <w:szCs w:val="28"/>
        </w:rPr>
        <w:t xml:space="preserve"> "Об электронной подписи"</w:t>
      </w:r>
      <w:r w:rsidRPr="00BE6B8F">
        <w:rPr>
          <w:sz w:val="28"/>
          <w:szCs w:val="28"/>
        </w:rPr>
        <w:t xml:space="preserve"> </w:t>
      </w:r>
      <w:r w:rsidRPr="00AF43F5">
        <w:rPr>
          <w:sz w:val="28"/>
          <w:szCs w:val="28"/>
        </w:rPr>
        <w:t>и требованиями Федерального закона от 27.07.2010 №210-ФЗ «Об организации предоставления государственных и муниципальных услуг»</w:t>
      </w:r>
      <w:r w:rsidRPr="005406F8">
        <w:rPr>
          <w:sz w:val="28"/>
          <w:szCs w:val="28"/>
        </w:rPr>
        <w:t>.</w:t>
      </w:r>
    </w:p>
    <w:p w:rsidR="009F7A2E" w:rsidRPr="005406F8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9F7A2E" w:rsidRPr="005406F8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F7A2E" w:rsidRPr="00661F31" w:rsidRDefault="009F7A2E" w:rsidP="00057EB3">
      <w:pPr>
        <w:autoSpaceDE w:val="0"/>
        <w:ind w:firstLine="709"/>
        <w:jc w:val="center"/>
        <w:rPr>
          <w:b/>
          <w:sz w:val="28"/>
          <w:szCs w:val="28"/>
        </w:rPr>
      </w:pPr>
      <w:r w:rsidRPr="00661F31">
        <w:rPr>
          <w:b/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F7A2E" w:rsidRPr="00D239E4" w:rsidRDefault="009F7A2E" w:rsidP="00057EB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D239E4">
        <w:rPr>
          <w:sz w:val="28"/>
          <w:szCs w:val="28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9F7A2E" w:rsidRPr="00D239E4" w:rsidRDefault="009F7A2E" w:rsidP="00057EB3">
      <w:pPr>
        <w:ind w:firstLine="709"/>
        <w:jc w:val="both"/>
        <w:rPr>
          <w:sz w:val="28"/>
          <w:szCs w:val="28"/>
        </w:rPr>
      </w:pPr>
      <w:r w:rsidRPr="00D239E4">
        <w:rPr>
          <w:sz w:val="28"/>
          <w:szCs w:val="28"/>
        </w:rPr>
        <w:t xml:space="preserve">1)  </w:t>
      </w:r>
      <w:bookmarkStart w:id="12" w:name="OLE_LINK103"/>
      <w:bookmarkStart w:id="13" w:name="OLE_LINK104"/>
      <w:bookmarkStart w:id="14" w:name="OLE_LINK105"/>
      <w:r w:rsidRPr="00D239E4">
        <w:rPr>
          <w:sz w:val="28"/>
          <w:szCs w:val="28"/>
        </w:rPr>
        <w:t>прием, регистрация заявления о предоставлении муниципальной услуги</w:t>
      </w:r>
      <w:bookmarkEnd w:id="12"/>
      <w:bookmarkEnd w:id="13"/>
      <w:bookmarkEnd w:id="14"/>
      <w:r w:rsidRPr="00D239E4">
        <w:rPr>
          <w:sz w:val="28"/>
          <w:szCs w:val="28"/>
        </w:rPr>
        <w:t>;</w:t>
      </w:r>
    </w:p>
    <w:p w:rsidR="009F7A2E" w:rsidRPr="00D239E4" w:rsidRDefault="009F7A2E" w:rsidP="00057EB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D239E4">
        <w:rPr>
          <w:sz w:val="28"/>
          <w:szCs w:val="28"/>
        </w:rPr>
        <w:t xml:space="preserve">2)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</w:t>
      </w:r>
      <w:bookmarkEnd w:id="15"/>
      <w:bookmarkEnd w:id="16"/>
      <w:bookmarkEnd w:id="17"/>
      <w:bookmarkEnd w:id="18"/>
      <w:bookmarkEnd w:id="19"/>
      <w:r w:rsidRPr="00D239E4">
        <w:rPr>
          <w:sz w:val="28"/>
          <w:szCs w:val="28"/>
        </w:rPr>
        <w:t xml:space="preserve">них;  </w:t>
      </w:r>
    </w:p>
    <w:p w:rsidR="009F7A2E" w:rsidRPr="00824AA4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AA4">
        <w:rPr>
          <w:rFonts w:ascii="Times New Roman" w:hAnsi="Times New Roman"/>
          <w:sz w:val="28"/>
          <w:szCs w:val="28"/>
        </w:rPr>
        <w:t xml:space="preserve">3) </w:t>
      </w:r>
      <w:bookmarkStart w:id="20" w:name="OLE_LINK69"/>
      <w:bookmarkStart w:id="21" w:name="OLE_LINK70"/>
      <w:bookmarkStart w:id="22" w:name="OLE_LINK71"/>
      <w:bookmarkStart w:id="23" w:name="OLE_LINK72"/>
      <w:bookmarkStart w:id="24" w:name="OLE_LINK73"/>
      <w:bookmarkStart w:id="25" w:name="OLE_LINK74"/>
      <w:bookmarkStart w:id="26" w:name="OLE_LINK108"/>
      <w:bookmarkStart w:id="27" w:name="OLE_LINK109"/>
      <w:r w:rsidRPr="00824AA4">
        <w:rPr>
          <w:rFonts w:ascii="Times New Roman" w:hAnsi="Times New Roman"/>
          <w:sz w:val="28"/>
          <w:szCs w:val="28"/>
        </w:rPr>
        <w:t xml:space="preserve">проверка </w:t>
      </w:r>
      <w:bookmarkEnd w:id="20"/>
      <w:bookmarkEnd w:id="21"/>
      <w:bookmarkEnd w:id="22"/>
      <w:r w:rsidRPr="00824AA4">
        <w:rPr>
          <w:rFonts w:ascii="Times New Roman" w:hAnsi="Times New Roman"/>
          <w:sz w:val="28"/>
          <w:szCs w:val="28"/>
        </w:rPr>
        <w:t>представленных документов в соответствии с требованиями законодательства</w:t>
      </w:r>
      <w:bookmarkEnd w:id="23"/>
      <w:bookmarkEnd w:id="24"/>
      <w:bookmarkEnd w:id="25"/>
      <w:r w:rsidRPr="00824AA4">
        <w:rPr>
          <w:rFonts w:ascii="Times New Roman" w:hAnsi="Times New Roman"/>
          <w:sz w:val="28"/>
          <w:szCs w:val="28"/>
        </w:rPr>
        <w:t>, При необходимости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4AA4">
        <w:rPr>
          <w:rFonts w:ascii="Times New Roman" w:hAnsi="Times New Roman"/>
          <w:sz w:val="28"/>
          <w:szCs w:val="28"/>
        </w:rPr>
        <w:t xml:space="preserve">осмотр </w:t>
      </w:r>
      <w:r w:rsidRPr="00824AA4">
        <w:rPr>
          <w:rFonts w:ascii="Times New Roman" w:hAnsi="Times New Roman"/>
          <w:sz w:val="28"/>
          <w:szCs w:val="28"/>
          <w:lang w:eastAsia="en-US"/>
        </w:rPr>
        <w:t>местонахождения объекта адресации;</w:t>
      </w:r>
    </w:p>
    <w:p w:rsidR="009F7A2E" w:rsidRPr="00824AA4" w:rsidRDefault="009F7A2E" w:rsidP="00057E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AA4">
        <w:rPr>
          <w:rFonts w:ascii="Times New Roman" w:hAnsi="Times New Roman"/>
          <w:sz w:val="28"/>
          <w:szCs w:val="28"/>
        </w:rPr>
        <w:t>4) предоставление результата муниципальной услуги заявителю.</w:t>
      </w:r>
    </w:p>
    <w:bookmarkEnd w:id="26"/>
    <w:bookmarkEnd w:id="27"/>
    <w:p w:rsidR="009F7A2E" w:rsidRPr="00824AA4" w:rsidRDefault="009F7A2E" w:rsidP="00057EB3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приводится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824AA4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9F7A2E" w:rsidRDefault="009F7A2E" w:rsidP="00057EB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4E362C">
        <w:rPr>
          <w:sz w:val="28"/>
          <w:szCs w:val="28"/>
        </w:rPr>
        <w:t>3.2. Прием, регистрация заявления</w:t>
      </w:r>
      <w:r w:rsidRPr="00D239E4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.</w:t>
      </w:r>
    </w:p>
    <w:p w:rsidR="009F7A2E" w:rsidRPr="00D239E4" w:rsidRDefault="009F7A2E" w:rsidP="00057EB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D239E4">
        <w:rPr>
          <w:sz w:val="28"/>
          <w:szCs w:val="28"/>
        </w:rPr>
        <w:t>Основанием для начала предоставления муниципальной услуги является поступление заявления в администрацию.</w:t>
      </w:r>
    </w:p>
    <w:p w:rsidR="009F7A2E" w:rsidRPr="00D239E4" w:rsidRDefault="009F7A2E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D239E4">
        <w:rPr>
          <w:sz w:val="28"/>
          <w:szCs w:val="28"/>
        </w:rPr>
        <w:t>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9F7A2E" w:rsidRPr="00D239E4" w:rsidRDefault="009F7A2E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D239E4">
        <w:rPr>
          <w:sz w:val="28"/>
          <w:szCs w:val="28"/>
        </w:rPr>
        <w:t>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9F7A2E" w:rsidRPr="00D239E4" w:rsidRDefault="009F7A2E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3.2.4. </w:t>
      </w:r>
      <w:r w:rsidRPr="00D239E4">
        <w:rPr>
          <w:sz w:val="28"/>
          <w:szCs w:val="28"/>
          <w:shd w:val="clear" w:color="auto" w:fill="FFFFFF"/>
        </w:rPr>
        <w:t>Заявление может быть подано через МФЦ</w:t>
      </w:r>
      <w:r>
        <w:rPr>
          <w:sz w:val="28"/>
          <w:szCs w:val="28"/>
          <w:shd w:val="clear" w:color="auto" w:fill="FFFFFF"/>
        </w:rPr>
        <w:t xml:space="preserve"> </w:t>
      </w:r>
      <w:r w:rsidRPr="005406F8">
        <w:rPr>
          <w:sz w:val="28"/>
          <w:szCs w:val="28"/>
          <w:shd w:val="clear" w:color="auto" w:fill="FFFFFF"/>
        </w:rPr>
        <w:t>(в случае заключения соответствующего соглашения между администрацией и МФЦ)</w:t>
      </w:r>
      <w:r w:rsidRPr="00D239E4">
        <w:rPr>
          <w:sz w:val="28"/>
          <w:szCs w:val="28"/>
          <w:shd w:val="clear" w:color="auto" w:fill="FFFFFF"/>
        </w:rPr>
        <w:t xml:space="preserve">, </w:t>
      </w:r>
      <w:r w:rsidRPr="00D239E4">
        <w:rPr>
          <w:sz w:val="28"/>
          <w:szCs w:val="28"/>
        </w:rPr>
        <w:t>направлено с использованием электронных документов, подписанных электронной подписью, посредствам почтовой связи.</w:t>
      </w:r>
    </w:p>
    <w:p w:rsidR="009F7A2E" w:rsidRPr="00AF43F5" w:rsidRDefault="009F7A2E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AF43F5">
        <w:rPr>
          <w:sz w:val="28"/>
          <w:szCs w:val="28"/>
        </w:rPr>
        <w:t xml:space="preserve">При обращении заявителя </w:t>
      </w:r>
      <w:r w:rsidRPr="00AF43F5">
        <w:rPr>
          <w:rStyle w:val="Emphasis"/>
          <w:bCs/>
          <w:i w:val="0"/>
          <w:sz w:val="28"/>
          <w:szCs w:val="28"/>
          <w:shd w:val="clear" w:color="auto" w:fill="FFFFFF"/>
        </w:rPr>
        <w:t>с ограниченными возможностями здоровья, инвалидов</w:t>
      </w:r>
      <w:r w:rsidRPr="00AF43F5">
        <w:rPr>
          <w:sz w:val="28"/>
          <w:szCs w:val="28"/>
        </w:rPr>
        <w:t xml:space="preserve"> специалист, осуществляющий прием:</w:t>
      </w:r>
    </w:p>
    <w:p w:rsidR="009F7A2E" w:rsidRPr="00AF43F5" w:rsidRDefault="009F7A2E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1) помогает заявителю сориентироваться, выясняет цель визита, консультирует; </w:t>
      </w:r>
    </w:p>
    <w:p w:rsidR="009F7A2E" w:rsidRPr="00AF43F5" w:rsidRDefault="009F7A2E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2) общается непосредственно с заявителем, оказывает помощь в заполнении бланков;</w:t>
      </w:r>
    </w:p>
    <w:p w:rsidR="009F7A2E" w:rsidRPr="00AF43F5" w:rsidRDefault="009F7A2E" w:rsidP="00057EB3">
      <w:pPr>
        <w:widowControl w:val="0"/>
        <w:autoSpaceDE w:val="0"/>
        <w:ind w:firstLine="709"/>
        <w:jc w:val="both"/>
        <w:rPr>
          <w:rStyle w:val="Emphasis"/>
          <w:bCs/>
          <w:i w:val="0"/>
          <w:sz w:val="28"/>
          <w:szCs w:val="28"/>
          <w:shd w:val="clear" w:color="auto" w:fill="FFFFFF"/>
        </w:rPr>
      </w:pPr>
      <w:r w:rsidRPr="00AF43F5">
        <w:rPr>
          <w:sz w:val="28"/>
          <w:szCs w:val="28"/>
        </w:rPr>
        <w:t xml:space="preserve">3) по окончании предоставления муниципальной услуги </w:t>
      </w:r>
      <w:r w:rsidRPr="00AF43F5">
        <w:rPr>
          <w:rStyle w:val="Emphasis"/>
          <w:bCs/>
          <w:i w:val="0"/>
          <w:sz w:val="28"/>
          <w:szCs w:val="28"/>
          <w:shd w:val="clear" w:color="auto" w:fill="FFFFFF"/>
        </w:rPr>
        <w:t>оказывает содействие для выхода из помещения.</w:t>
      </w:r>
    </w:p>
    <w:p w:rsidR="009F7A2E" w:rsidRPr="00D239E4" w:rsidRDefault="009F7A2E" w:rsidP="00057EB3">
      <w:pPr>
        <w:widowControl w:val="0"/>
        <w:tabs>
          <w:tab w:val="left" w:pos="893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D239E4">
        <w:rPr>
          <w:sz w:val="28"/>
          <w:szCs w:val="28"/>
        </w:rPr>
        <w:t>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9F7A2E" w:rsidRPr="00D239E4" w:rsidRDefault="009F7A2E" w:rsidP="00057EB3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3.2.8. </w:t>
      </w:r>
      <w:r w:rsidRPr="00D239E4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9F7A2E" w:rsidRPr="00D239E4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3.2.9. </w:t>
      </w:r>
      <w:r w:rsidRPr="00D239E4">
        <w:rPr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9F7A2E" w:rsidRPr="00D239E4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3.2.10. </w:t>
      </w:r>
      <w:r w:rsidRPr="00D239E4">
        <w:rPr>
          <w:sz w:val="28"/>
          <w:szCs w:val="28"/>
          <w:shd w:val="clear" w:color="auto" w:fill="FFFFFF"/>
        </w:rPr>
        <w:t>Максимальный срок выполнения процедуры — не более 1 рабочего дня.</w:t>
      </w:r>
    </w:p>
    <w:p w:rsidR="009F7A2E" w:rsidRPr="007D266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66E">
        <w:rPr>
          <w:sz w:val="28"/>
          <w:szCs w:val="28"/>
        </w:rPr>
        <w:t xml:space="preserve">3.3. </w:t>
      </w:r>
      <w:bookmarkStart w:id="28" w:name="OLE_LINK77"/>
      <w:bookmarkStart w:id="29" w:name="OLE_LINK78"/>
      <w:bookmarkStart w:id="30" w:name="OLE_LINK79"/>
      <w:r w:rsidRPr="007D266E">
        <w:rPr>
          <w:sz w:val="28"/>
          <w:szCs w:val="28"/>
        </w:rPr>
        <w:t xml:space="preserve">Проверка наличия документов, </w:t>
      </w:r>
      <w:bookmarkEnd w:id="28"/>
      <w:bookmarkEnd w:id="29"/>
      <w:bookmarkEnd w:id="30"/>
      <w:r w:rsidRPr="007D266E">
        <w:rPr>
          <w:sz w:val="28"/>
          <w:szCs w:val="28"/>
        </w:rPr>
        <w:t>необходимых для предоставления муниципальной услуги.</w:t>
      </w:r>
    </w:p>
    <w:p w:rsidR="009F7A2E" w:rsidRPr="007D266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3.3.1. </w:t>
      </w:r>
      <w:r w:rsidRPr="007D266E">
        <w:rPr>
          <w:sz w:val="28"/>
          <w:szCs w:val="28"/>
          <w:shd w:val="clear" w:color="auto" w:fill="FFFFFF"/>
        </w:rPr>
        <w:t xml:space="preserve">Уполномоченное на выполнение муниципальной услуги должностное лицо, </w:t>
      </w:r>
      <w:r w:rsidRPr="007D266E">
        <w:rPr>
          <w:sz w:val="28"/>
          <w:szCs w:val="28"/>
        </w:rPr>
        <w:t xml:space="preserve">осуществляет проверку приложенных к заявлению документов. </w:t>
      </w:r>
    </w:p>
    <w:p w:rsidR="009F7A2E" w:rsidRPr="000E5D4B" w:rsidRDefault="009F7A2E" w:rsidP="00057EB3">
      <w:pPr>
        <w:tabs>
          <w:tab w:val="left" w:pos="0"/>
          <w:tab w:val="left" w:pos="709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E5D4B">
        <w:rPr>
          <w:sz w:val="28"/>
          <w:szCs w:val="28"/>
        </w:rPr>
        <w:t>3.3.2. По итогу проверки наличия документов, при необходимости, с</w:t>
      </w:r>
      <w:r w:rsidRPr="000E5D4B">
        <w:rPr>
          <w:sz w:val="28"/>
          <w:szCs w:val="28"/>
          <w:shd w:val="clear" w:color="auto" w:fill="FFFFFF"/>
        </w:rPr>
        <w:t xml:space="preserve"> целью получения документов </w:t>
      </w:r>
      <w:r w:rsidRPr="000E5D4B">
        <w:rPr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1" w:name="OLE_LINK56"/>
      <w:bookmarkStart w:id="32" w:name="OLE_LINK57"/>
      <w:bookmarkStart w:id="33" w:name="OLE_LINK58"/>
      <w:r w:rsidRPr="000E5D4B">
        <w:rPr>
          <w:sz w:val="28"/>
          <w:szCs w:val="28"/>
        </w:rPr>
        <w:t xml:space="preserve">должностное лицо, уполномоченное </w:t>
      </w:r>
      <w:bookmarkStart w:id="34" w:name="OLE_LINK59"/>
      <w:bookmarkStart w:id="35" w:name="OLE_LINK60"/>
      <w:bookmarkEnd w:id="31"/>
      <w:bookmarkEnd w:id="32"/>
      <w:bookmarkEnd w:id="33"/>
      <w:r w:rsidRPr="000E5D4B">
        <w:rPr>
          <w:sz w:val="28"/>
          <w:szCs w:val="28"/>
        </w:rPr>
        <w:t xml:space="preserve">на предоставление муниципальной услуги, </w:t>
      </w:r>
      <w:bookmarkEnd w:id="34"/>
      <w:bookmarkEnd w:id="35"/>
      <w:r w:rsidRPr="000E5D4B">
        <w:rPr>
          <w:sz w:val="28"/>
          <w:szCs w:val="28"/>
        </w:rPr>
        <w:t xml:space="preserve">подготавливает и направляет </w:t>
      </w:r>
      <w:r w:rsidRPr="000E5D4B">
        <w:rPr>
          <w:sz w:val="28"/>
          <w:szCs w:val="28"/>
          <w:shd w:val="clear" w:color="auto" w:fill="FFFFFF"/>
        </w:rPr>
        <w:t>межведомственный запрос.</w:t>
      </w:r>
    </w:p>
    <w:p w:rsidR="009F7A2E" w:rsidRPr="000E5D4B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D4B">
        <w:rPr>
          <w:sz w:val="28"/>
          <w:szCs w:val="28"/>
          <w:shd w:val="clear" w:color="auto" w:fill="FFFFFF"/>
        </w:rPr>
        <w:t>3.3.3. Результат административной процедуры –</w:t>
      </w:r>
      <w:r>
        <w:rPr>
          <w:sz w:val="28"/>
          <w:szCs w:val="28"/>
          <w:shd w:val="clear" w:color="auto" w:fill="FFFFFF"/>
        </w:rPr>
        <w:t xml:space="preserve"> </w:t>
      </w:r>
      <w:r w:rsidRPr="000E5D4B">
        <w:rPr>
          <w:sz w:val="28"/>
          <w:szCs w:val="28"/>
          <w:shd w:val="clear" w:color="auto" w:fill="FFFFFF"/>
        </w:rPr>
        <w:t xml:space="preserve">сбор </w:t>
      </w:r>
      <w:r w:rsidRPr="000E5D4B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9F7A2E" w:rsidRPr="000E5D4B" w:rsidRDefault="009F7A2E" w:rsidP="00057EB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E5D4B">
        <w:rPr>
          <w:sz w:val="28"/>
          <w:szCs w:val="28"/>
        </w:rPr>
        <w:t>3.3.4.</w:t>
      </w:r>
      <w:r w:rsidRPr="000E5D4B">
        <w:rPr>
          <w:sz w:val="28"/>
          <w:szCs w:val="28"/>
          <w:shd w:val="clear" w:color="auto" w:fill="FFFFFF"/>
        </w:rPr>
        <w:t xml:space="preserve">Максимальный срок выполнения — не более </w:t>
      </w:r>
      <w:r>
        <w:rPr>
          <w:sz w:val="28"/>
          <w:szCs w:val="28"/>
          <w:shd w:val="clear" w:color="auto" w:fill="FFFFFF"/>
        </w:rPr>
        <w:t>7</w:t>
      </w:r>
      <w:r w:rsidRPr="000E5D4B">
        <w:rPr>
          <w:sz w:val="28"/>
          <w:szCs w:val="28"/>
          <w:shd w:val="clear" w:color="auto" w:fill="FFFFFF"/>
        </w:rPr>
        <w:t xml:space="preserve"> рабочих дней.</w:t>
      </w:r>
    </w:p>
    <w:p w:rsidR="009F7A2E" w:rsidRPr="0026393C" w:rsidRDefault="009F7A2E" w:rsidP="00057E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6393C">
        <w:rPr>
          <w:rFonts w:ascii="Times New Roman" w:hAnsi="Times New Roman"/>
          <w:sz w:val="28"/>
          <w:szCs w:val="28"/>
          <w:shd w:val="clear" w:color="auto" w:fill="FFFFFF"/>
        </w:rPr>
        <w:t xml:space="preserve">3.4. </w:t>
      </w:r>
      <w:r w:rsidRPr="0026393C">
        <w:rPr>
          <w:rFonts w:ascii="Times New Roman" w:hAnsi="Times New Roman"/>
          <w:sz w:val="28"/>
          <w:szCs w:val="28"/>
        </w:rPr>
        <w:t xml:space="preserve">Проверка представленных документов, осмотр </w:t>
      </w:r>
      <w:r w:rsidRPr="0026393C">
        <w:rPr>
          <w:rFonts w:ascii="Times New Roman" w:hAnsi="Times New Roman"/>
          <w:sz w:val="28"/>
          <w:szCs w:val="28"/>
          <w:lang w:eastAsia="en-US"/>
        </w:rPr>
        <w:t>местонахождения объекта адресации (при необходимости)</w:t>
      </w:r>
      <w:r w:rsidRPr="0026393C">
        <w:rPr>
          <w:rFonts w:ascii="Times New Roman" w:hAnsi="Times New Roman"/>
          <w:sz w:val="28"/>
          <w:szCs w:val="28"/>
        </w:rPr>
        <w:t>.</w:t>
      </w:r>
    </w:p>
    <w:p w:rsidR="009F7A2E" w:rsidRDefault="009F7A2E" w:rsidP="00057E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5D4B">
        <w:rPr>
          <w:rFonts w:ascii="Times New Roman" w:hAnsi="Times New Roman"/>
          <w:sz w:val="28"/>
          <w:szCs w:val="28"/>
          <w:shd w:val="clear" w:color="auto" w:fill="FFFFFF"/>
        </w:rPr>
        <w:t xml:space="preserve">3.4.1. Должностное лицо, </w:t>
      </w:r>
      <w:r w:rsidRPr="000E5D4B">
        <w:rPr>
          <w:rFonts w:ascii="Times New Roman" w:hAnsi="Times New Roman"/>
          <w:sz w:val="28"/>
          <w:szCs w:val="28"/>
        </w:rPr>
        <w:t xml:space="preserve">уполномоченное на выполнение муниципальной услуги осуществляет проверку соответствия </w:t>
      </w:r>
      <w:r>
        <w:rPr>
          <w:rFonts w:ascii="Times New Roman" w:hAnsi="Times New Roman"/>
          <w:sz w:val="28"/>
          <w:szCs w:val="28"/>
        </w:rPr>
        <w:t>документов, предусмотренных пунктом 2.6.2. градостроительному, земельному и иному законодательству Российской Федерации</w:t>
      </w:r>
    </w:p>
    <w:p w:rsidR="009F7A2E" w:rsidRPr="006C6BAF" w:rsidRDefault="009F7A2E" w:rsidP="002639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3.4.2. </w:t>
      </w:r>
      <w:r w:rsidRPr="000E5D4B">
        <w:rPr>
          <w:sz w:val="28"/>
          <w:szCs w:val="28"/>
          <w:shd w:val="clear" w:color="auto" w:fill="FFFFFF"/>
        </w:rPr>
        <w:t xml:space="preserve">Должностное лицо, </w:t>
      </w:r>
      <w:r w:rsidRPr="000E5D4B">
        <w:rPr>
          <w:sz w:val="28"/>
          <w:szCs w:val="28"/>
        </w:rPr>
        <w:t xml:space="preserve">уполномоченное на выполнение муниципальной услуги </w:t>
      </w:r>
      <w:r>
        <w:rPr>
          <w:sz w:val="28"/>
          <w:szCs w:val="28"/>
          <w:lang w:eastAsia="en-US"/>
        </w:rPr>
        <w:t>обеспечивает ос</w:t>
      </w:r>
      <w:r w:rsidRPr="007128DA">
        <w:rPr>
          <w:sz w:val="28"/>
          <w:szCs w:val="28"/>
          <w:lang w:eastAsia="en-US"/>
        </w:rPr>
        <w:t xml:space="preserve">мотр </w:t>
      </w:r>
      <w:r>
        <w:rPr>
          <w:sz w:val="28"/>
          <w:szCs w:val="28"/>
          <w:lang w:eastAsia="en-US"/>
        </w:rPr>
        <w:t xml:space="preserve">местонахождения объекта адресации (при необходимости). Устанавливает </w:t>
      </w:r>
      <w:r w:rsidRPr="006C6BAF">
        <w:rPr>
          <w:sz w:val="28"/>
          <w:szCs w:val="28"/>
          <w:lang w:eastAsia="en-US"/>
        </w:rPr>
        <w:t>отсутств</w:t>
      </w:r>
      <w:r>
        <w:rPr>
          <w:sz w:val="28"/>
          <w:szCs w:val="28"/>
          <w:lang w:eastAsia="en-US"/>
        </w:rPr>
        <w:t>ие</w:t>
      </w:r>
      <w:r w:rsidRPr="006C6BAF">
        <w:rPr>
          <w:sz w:val="28"/>
          <w:szCs w:val="28"/>
          <w:lang w:eastAsia="en-US"/>
        </w:rPr>
        <w:t xml:space="preserve"> случа</w:t>
      </w:r>
      <w:r>
        <w:rPr>
          <w:sz w:val="28"/>
          <w:szCs w:val="28"/>
          <w:lang w:eastAsia="en-US"/>
        </w:rPr>
        <w:t>ев</w:t>
      </w:r>
      <w:r w:rsidRPr="006C6BAF">
        <w:rPr>
          <w:sz w:val="28"/>
          <w:szCs w:val="28"/>
          <w:lang w:eastAsia="en-US"/>
        </w:rPr>
        <w:t xml:space="preserve"> и услови</w:t>
      </w:r>
      <w:r>
        <w:rPr>
          <w:sz w:val="28"/>
          <w:szCs w:val="28"/>
          <w:lang w:eastAsia="en-US"/>
        </w:rPr>
        <w:t>й</w:t>
      </w:r>
      <w:r w:rsidRPr="006C6BAF">
        <w:rPr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указанные в </w:t>
      </w:r>
      <w:hyperlink r:id="rId25" w:history="1">
        <w:r w:rsidRPr="006C6BAF">
          <w:rPr>
            <w:sz w:val="28"/>
            <w:szCs w:val="28"/>
            <w:lang w:eastAsia="en-US"/>
          </w:rPr>
          <w:t>пунктах 5</w:t>
        </w:r>
      </w:hyperlink>
      <w:r w:rsidRPr="006C6BAF">
        <w:rPr>
          <w:sz w:val="28"/>
          <w:szCs w:val="28"/>
          <w:lang w:eastAsia="en-US"/>
        </w:rPr>
        <w:t xml:space="preserve">, </w:t>
      </w:r>
      <w:hyperlink r:id="rId26" w:history="1">
        <w:r w:rsidRPr="006C6BAF">
          <w:rPr>
            <w:sz w:val="28"/>
            <w:szCs w:val="28"/>
            <w:lang w:eastAsia="en-US"/>
          </w:rPr>
          <w:t>8</w:t>
        </w:r>
      </w:hyperlink>
      <w:r w:rsidRPr="006C6BAF">
        <w:rPr>
          <w:sz w:val="28"/>
          <w:szCs w:val="28"/>
          <w:lang w:eastAsia="en-US"/>
        </w:rPr>
        <w:t>-</w:t>
      </w:r>
      <w:hyperlink r:id="rId27" w:history="1">
        <w:r w:rsidRPr="006C6BAF">
          <w:rPr>
            <w:sz w:val="28"/>
            <w:szCs w:val="28"/>
            <w:lang w:eastAsia="en-US"/>
          </w:rPr>
          <w:t>11</w:t>
        </w:r>
      </w:hyperlink>
      <w:r w:rsidRPr="006C6BAF">
        <w:rPr>
          <w:sz w:val="28"/>
          <w:szCs w:val="28"/>
          <w:lang w:eastAsia="en-US"/>
        </w:rPr>
        <w:t xml:space="preserve"> и </w:t>
      </w:r>
      <w:hyperlink r:id="rId28" w:history="1">
        <w:r w:rsidRPr="006C6BAF">
          <w:rPr>
            <w:sz w:val="28"/>
            <w:szCs w:val="28"/>
            <w:lang w:eastAsia="en-US"/>
          </w:rPr>
          <w:t>14</w:t>
        </w:r>
      </w:hyperlink>
      <w:r w:rsidRPr="006C6BAF">
        <w:rPr>
          <w:sz w:val="28"/>
          <w:szCs w:val="28"/>
          <w:lang w:eastAsia="en-US"/>
        </w:rPr>
        <w:t>-</w:t>
      </w:r>
      <w:hyperlink r:id="rId29" w:history="1">
        <w:r w:rsidRPr="006C6BAF">
          <w:rPr>
            <w:sz w:val="28"/>
            <w:szCs w:val="28"/>
            <w:lang w:eastAsia="en-US"/>
          </w:rPr>
          <w:t>18</w:t>
        </w:r>
      </w:hyperlink>
      <w:r w:rsidRPr="006C6BAF">
        <w:rPr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9F7A2E" w:rsidRPr="007353DC" w:rsidRDefault="009F7A2E" w:rsidP="00417A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3.4.3. </w:t>
      </w:r>
      <w:r w:rsidRPr="007353DC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– подготовка уполномоченным должностным лицом администрации </w:t>
      </w:r>
      <w:r w:rsidRPr="007353DC">
        <w:rPr>
          <w:rFonts w:ascii="Times New Roman" w:hAnsi="Times New Roman"/>
          <w:sz w:val="28"/>
          <w:szCs w:val="28"/>
        </w:rPr>
        <w:t>проектов:</w:t>
      </w:r>
    </w:p>
    <w:p w:rsidR="009F7A2E" w:rsidRPr="007353DC" w:rsidRDefault="009F7A2E" w:rsidP="00417A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35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362907">
        <w:rPr>
          <w:sz w:val="28"/>
          <w:szCs w:val="28"/>
          <w:lang w:eastAsia="en-US"/>
        </w:rPr>
        <w:t>о присвоении объекту адресации адреса</w:t>
      </w:r>
      <w:r>
        <w:rPr>
          <w:sz w:val="28"/>
          <w:szCs w:val="28"/>
          <w:lang w:eastAsia="en-US"/>
        </w:rPr>
        <w:t xml:space="preserve"> (</w:t>
      </w:r>
      <w:r w:rsidRPr="00362907">
        <w:rPr>
          <w:sz w:val="28"/>
          <w:szCs w:val="28"/>
          <w:lang w:eastAsia="en-US"/>
        </w:rPr>
        <w:t>аннулировании его адреса</w:t>
      </w:r>
      <w:r>
        <w:rPr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F7A2E" w:rsidRPr="007353DC" w:rsidRDefault="009F7A2E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sz w:val="28"/>
          <w:szCs w:val="28"/>
          <w:lang w:eastAsia="en-US"/>
        </w:rPr>
        <w:t>присвоении объекту адресации адреса</w:t>
      </w:r>
      <w:r>
        <w:rPr>
          <w:sz w:val="28"/>
          <w:szCs w:val="28"/>
          <w:lang w:eastAsia="en-US"/>
        </w:rPr>
        <w:t xml:space="preserve"> (</w:t>
      </w:r>
      <w:r w:rsidRPr="00362907">
        <w:rPr>
          <w:sz w:val="28"/>
          <w:szCs w:val="28"/>
          <w:lang w:eastAsia="en-US"/>
        </w:rPr>
        <w:t>аннулировании его адреса</w:t>
      </w:r>
      <w:r>
        <w:rPr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F7A2E" w:rsidRPr="007353DC" w:rsidRDefault="009F7A2E" w:rsidP="00417A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7353DC">
        <w:rPr>
          <w:sz w:val="28"/>
          <w:szCs w:val="28"/>
        </w:rPr>
        <w:t xml:space="preserve">Максимальный срок выполнения — не более </w:t>
      </w:r>
      <w:r>
        <w:rPr>
          <w:sz w:val="28"/>
          <w:szCs w:val="28"/>
        </w:rPr>
        <w:t>7</w:t>
      </w:r>
      <w:r w:rsidRPr="007353DC">
        <w:rPr>
          <w:sz w:val="28"/>
          <w:szCs w:val="28"/>
        </w:rPr>
        <w:t xml:space="preserve"> рабочих дней.</w:t>
      </w:r>
    </w:p>
    <w:p w:rsidR="009F7A2E" w:rsidRPr="007353DC" w:rsidRDefault="009F7A2E" w:rsidP="00417A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53DC">
        <w:rPr>
          <w:rFonts w:ascii="Times New Roman" w:hAnsi="Times New Roman"/>
          <w:sz w:val="28"/>
          <w:szCs w:val="28"/>
        </w:rPr>
        <w:t>3.5 Предоставление результата муниципальной услуги заявителю.</w:t>
      </w:r>
    </w:p>
    <w:p w:rsidR="009F7A2E" w:rsidRPr="007353DC" w:rsidRDefault="009F7A2E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3DC">
        <w:rPr>
          <w:sz w:val="28"/>
          <w:szCs w:val="28"/>
        </w:rPr>
        <w:t>3.5.1. 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9F7A2E" w:rsidRPr="007353DC" w:rsidRDefault="009F7A2E" w:rsidP="009B7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35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362907">
        <w:rPr>
          <w:sz w:val="28"/>
          <w:szCs w:val="28"/>
          <w:lang w:eastAsia="en-US"/>
        </w:rPr>
        <w:t>о присвоении объекту адресации адреса</w:t>
      </w:r>
      <w:r>
        <w:rPr>
          <w:sz w:val="28"/>
          <w:szCs w:val="28"/>
          <w:lang w:eastAsia="en-US"/>
        </w:rPr>
        <w:t xml:space="preserve"> (</w:t>
      </w:r>
      <w:r w:rsidRPr="00362907">
        <w:rPr>
          <w:sz w:val="28"/>
          <w:szCs w:val="28"/>
          <w:lang w:eastAsia="en-US"/>
        </w:rPr>
        <w:t>аннулировании его адреса</w:t>
      </w:r>
      <w:r>
        <w:rPr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F7A2E" w:rsidRPr="007353DC" w:rsidRDefault="009F7A2E" w:rsidP="009B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sz w:val="28"/>
          <w:szCs w:val="28"/>
          <w:lang w:eastAsia="en-US"/>
        </w:rPr>
        <w:t>присвоении объекту адресации адреса</w:t>
      </w:r>
      <w:r>
        <w:rPr>
          <w:sz w:val="28"/>
          <w:szCs w:val="28"/>
          <w:lang w:eastAsia="en-US"/>
        </w:rPr>
        <w:t xml:space="preserve"> (</w:t>
      </w:r>
      <w:r w:rsidRPr="00362907">
        <w:rPr>
          <w:sz w:val="28"/>
          <w:szCs w:val="28"/>
          <w:lang w:eastAsia="en-US"/>
        </w:rPr>
        <w:t>аннулировании его адреса</w:t>
      </w:r>
      <w:r>
        <w:rPr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F7A2E" w:rsidRPr="007353DC" w:rsidRDefault="009F7A2E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3.5.2. </w:t>
      </w:r>
      <w:r w:rsidRPr="007353DC">
        <w:rPr>
          <w:sz w:val="28"/>
          <w:szCs w:val="28"/>
          <w:shd w:val="clear" w:color="auto" w:fill="FFFFFF"/>
        </w:rPr>
        <w:t>Результатом административной процедуры и способом фиксации результата выполнения административной процедуры</w:t>
      </w:r>
      <w:r w:rsidRPr="007353DC">
        <w:rPr>
          <w:sz w:val="28"/>
          <w:szCs w:val="28"/>
        </w:rPr>
        <w:t xml:space="preserve"> является выдача заявителю</w:t>
      </w:r>
      <w:r>
        <w:rPr>
          <w:sz w:val="28"/>
          <w:szCs w:val="28"/>
        </w:rPr>
        <w:t xml:space="preserve"> либо направление по средствам почтовой связи</w:t>
      </w:r>
      <w:r w:rsidRPr="007353DC">
        <w:rPr>
          <w:sz w:val="28"/>
          <w:szCs w:val="28"/>
        </w:rPr>
        <w:t>:</w:t>
      </w:r>
    </w:p>
    <w:p w:rsidR="009F7A2E" w:rsidRPr="007353DC" w:rsidRDefault="009F7A2E" w:rsidP="009B7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35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362907">
        <w:rPr>
          <w:sz w:val="28"/>
          <w:szCs w:val="28"/>
          <w:lang w:eastAsia="en-US"/>
        </w:rPr>
        <w:t>о присвоении объекту адресации адреса</w:t>
      </w:r>
      <w:r>
        <w:rPr>
          <w:sz w:val="28"/>
          <w:szCs w:val="28"/>
          <w:lang w:eastAsia="en-US"/>
        </w:rPr>
        <w:t xml:space="preserve"> (</w:t>
      </w:r>
      <w:r w:rsidRPr="00362907">
        <w:rPr>
          <w:sz w:val="28"/>
          <w:szCs w:val="28"/>
          <w:lang w:eastAsia="en-US"/>
        </w:rPr>
        <w:t>аннулировании его адреса</w:t>
      </w:r>
      <w:r>
        <w:rPr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F7A2E" w:rsidRPr="007353DC" w:rsidRDefault="009F7A2E" w:rsidP="009B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sz w:val="28"/>
          <w:szCs w:val="28"/>
          <w:lang w:eastAsia="en-US"/>
        </w:rPr>
        <w:t>присвоении объекту адресации адреса</w:t>
      </w:r>
      <w:r>
        <w:rPr>
          <w:sz w:val="28"/>
          <w:szCs w:val="28"/>
          <w:lang w:eastAsia="en-US"/>
        </w:rPr>
        <w:t xml:space="preserve"> (</w:t>
      </w:r>
      <w:r w:rsidRPr="00362907">
        <w:rPr>
          <w:sz w:val="28"/>
          <w:szCs w:val="28"/>
          <w:lang w:eastAsia="en-US"/>
        </w:rPr>
        <w:t>аннулировании его адреса</w:t>
      </w:r>
      <w:r>
        <w:rPr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F7A2E" w:rsidRPr="007353DC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7353DC">
        <w:rPr>
          <w:sz w:val="28"/>
          <w:szCs w:val="28"/>
        </w:rPr>
        <w:t xml:space="preserve">Максимальный срок выполнения процедуры не более </w:t>
      </w:r>
      <w:r>
        <w:rPr>
          <w:sz w:val="28"/>
          <w:szCs w:val="28"/>
        </w:rPr>
        <w:t>3</w:t>
      </w:r>
      <w:r w:rsidRPr="007353D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7353DC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7353DC">
        <w:rPr>
          <w:sz w:val="28"/>
          <w:szCs w:val="28"/>
        </w:rPr>
        <w:t>.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A2E" w:rsidRPr="006E5F2D" w:rsidRDefault="009F7A2E" w:rsidP="00057EB3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8"/>
          <w:szCs w:val="28"/>
        </w:rPr>
      </w:pPr>
      <w:r w:rsidRPr="006E5F2D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9F7A2E" w:rsidRPr="006156E8" w:rsidRDefault="009F7A2E" w:rsidP="00057EB3">
      <w:pPr>
        <w:tabs>
          <w:tab w:val="left" w:pos="284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156E8">
        <w:rPr>
          <w:sz w:val="28"/>
          <w:szCs w:val="28"/>
        </w:rPr>
        <w:t>4.1. За предоставлением муниципальной услуги осуществляется текущий контроль.</w:t>
      </w:r>
    </w:p>
    <w:p w:rsidR="009F7A2E" w:rsidRPr="00680B51" w:rsidRDefault="009F7A2E" w:rsidP="00057EB3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6E8">
        <w:rPr>
          <w:rFonts w:ascii="Times New Roman" w:hAnsi="Times New Roman" w:cs="Times New Roman"/>
          <w:sz w:val="28"/>
          <w:szCs w:val="28"/>
        </w:rPr>
        <w:t>. Текущий контроль осуществляется руководителем ответственного структурного подразделения</w:t>
      </w:r>
      <w:r w:rsidRPr="00680B5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80B51">
        <w:rPr>
          <w:sz w:val="28"/>
          <w:szCs w:val="28"/>
        </w:rPr>
        <w:t>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80B51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 xml:space="preserve">в ходе </w:t>
      </w:r>
      <w:r w:rsidRPr="00680B51">
        <w:rPr>
          <w:sz w:val="28"/>
          <w:szCs w:val="28"/>
        </w:rPr>
        <w:t xml:space="preserve">текущего контроля нарушений установленного </w:t>
      </w:r>
      <w:r>
        <w:rPr>
          <w:sz w:val="28"/>
          <w:szCs w:val="28"/>
        </w:rPr>
        <w:t>административным</w:t>
      </w:r>
      <w:r w:rsidRPr="00680B51">
        <w:rPr>
          <w:sz w:val="28"/>
          <w:szCs w:val="28"/>
        </w:rPr>
        <w:t xml:space="preserve">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</w:t>
      </w:r>
      <w:r>
        <w:rPr>
          <w:sz w:val="28"/>
          <w:szCs w:val="28"/>
        </w:rPr>
        <w:t xml:space="preserve"> администрации</w:t>
      </w:r>
      <w:r w:rsidRPr="00680B51">
        <w:rPr>
          <w:sz w:val="28"/>
          <w:szCs w:val="28"/>
        </w:rPr>
        <w:t>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 Проверки полноты и качества предоставления муниципальной услуги могут быть плановыми и внеплановыми.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</w:t>
      </w:r>
      <w:r w:rsidRPr="00680B51">
        <w:rPr>
          <w:sz w:val="28"/>
          <w:szCs w:val="28"/>
        </w:rPr>
        <w:t>, муниципальных служащих, работников</w:t>
      </w:r>
      <w:r>
        <w:rPr>
          <w:sz w:val="28"/>
          <w:szCs w:val="28"/>
        </w:rPr>
        <w:t xml:space="preserve"> администрации, ответственных за предоставление муниципальной услуги.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A2E" w:rsidRPr="006E5F2D" w:rsidRDefault="009F7A2E" w:rsidP="00057EB3">
      <w:pPr>
        <w:autoSpaceDE w:val="0"/>
        <w:ind w:firstLine="709"/>
        <w:jc w:val="center"/>
        <w:rPr>
          <w:b/>
          <w:sz w:val="28"/>
          <w:szCs w:val="28"/>
        </w:rPr>
      </w:pPr>
      <w:r w:rsidRPr="006E5F2D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9F7A2E" w:rsidRPr="002C6B05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B05">
        <w:rPr>
          <w:sz w:val="28"/>
          <w:szCs w:val="28"/>
        </w:rPr>
        <w:t>5.1.Заявитель может обратиться с жалобой в следующих случаях:</w:t>
      </w:r>
    </w:p>
    <w:p w:rsidR="009F7A2E" w:rsidRPr="002C6B05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B05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F7A2E" w:rsidRPr="00680B5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:rsidR="009F7A2E" w:rsidRPr="003C5695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6156E8">
        <w:rPr>
          <w:sz w:val="28"/>
          <w:szCs w:val="28"/>
        </w:rPr>
        <w:t xml:space="preserve">предусмотренных </w:t>
      </w:r>
      <w:hyperlink r:id="rId30" w:history="1">
        <w:r w:rsidRPr="006156E8">
          <w:rPr>
            <w:sz w:val="28"/>
            <w:szCs w:val="28"/>
          </w:rPr>
          <w:t>пунктом 4 части 1 статьи 7</w:t>
        </w:r>
      </w:hyperlink>
      <w:r w:rsidRPr="006156E8">
        <w:rPr>
          <w:sz w:val="28"/>
          <w:szCs w:val="28"/>
        </w:rPr>
        <w:t xml:space="preserve"> Федерального закона от 27.07.2010 №210-ФЗ «Об организации предоставления </w:t>
      </w:r>
      <w:r w:rsidRPr="003C5695">
        <w:rPr>
          <w:sz w:val="28"/>
          <w:szCs w:val="28"/>
        </w:rPr>
        <w:t xml:space="preserve">государственных и муниципальных услуг». </w:t>
      </w:r>
    </w:p>
    <w:p w:rsidR="009F7A2E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Par22"/>
      <w:bookmarkEnd w:id="36"/>
      <w:r w:rsidRPr="003C5695">
        <w:rPr>
          <w:sz w:val="28"/>
          <w:szCs w:val="28"/>
        </w:rPr>
        <w:t>5.2. Жалоба на решения и действия (бездействие) администрации, должностного лица администрации, муниципального служащего, работника администрации, может быть направлена в администрацию по почте, через МФЦ, с использованием сети "Интернет"</w:t>
      </w:r>
      <w:r>
        <w:rPr>
          <w:sz w:val="28"/>
          <w:szCs w:val="28"/>
        </w:rPr>
        <w:t xml:space="preserve"> (</w:t>
      </w:r>
      <w:r w:rsidRPr="003C5695">
        <w:rPr>
          <w:sz w:val="28"/>
          <w:szCs w:val="28"/>
        </w:rPr>
        <w:t xml:space="preserve">официального сайта администрации, </w:t>
      </w:r>
      <w:r>
        <w:rPr>
          <w:sz w:val="28"/>
          <w:szCs w:val="28"/>
        </w:rPr>
        <w:t xml:space="preserve">МФЦ, </w:t>
      </w:r>
      <w:r w:rsidRPr="003C5695">
        <w:rPr>
          <w:sz w:val="28"/>
          <w:szCs w:val="28"/>
        </w:rPr>
        <w:t>ЕПГУ</w:t>
      </w:r>
      <w:r>
        <w:rPr>
          <w:sz w:val="28"/>
          <w:szCs w:val="28"/>
        </w:rPr>
        <w:t>)</w:t>
      </w:r>
      <w:r w:rsidRPr="003C5695">
        <w:rPr>
          <w:sz w:val="28"/>
          <w:szCs w:val="28"/>
        </w:rPr>
        <w:t xml:space="preserve">, а также может быть принята у заявителя на личном приеме. </w:t>
      </w:r>
    </w:p>
    <w:p w:rsidR="009F7A2E" w:rsidRPr="00002D71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D71">
        <w:rPr>
          <w:sz w:val="28"/>
          <w:szCs w:val="28"/>
        </w:rPr>
        <w:t>Жалобы на решения и действия (бездействие) руководителя структурного подразделения администрации, заместителя руководителя, руководителя администрации рассматриваются непосредственно руководителем администрации.</w:t>
      </w:r>
    </w:p>
    <w:p w:rsidR="009F7A2E" w:rsidRPr="003C5695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695">
        <w:rPr>
          <w:sz w:val="28"/>
          <w:szCs w:val="28"/>
        </w:rPr>
        <w:t xml:space="preserve">5.3. Порядок подачи и рассмотрения жалоб на решения и действия (бездействие) МФЦ, его работников, организаций, предусмотренных </w:t>
      </w:r>
      <w:hyperlink r:id="rId31" w:history="1">
        <w:r w:rsidRPr="003C5695">
          <w:rPr>
            <w:sz w:val="28"/>
            <w:szCs w:val="28"/>
          </w:rPr>
          <w:t>частью 1.1 статьи 16</w:t>
        </w:r>
      </w:hyperlink>
      <w:r w:rsidRPr="003C5695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</w:t>
      </w:r>
      <w:hyperlink r:id="rId32" w:history="1">
        <w:r w:rsidRPr="003C5695">
          <w:rPr>
            <w:sz w:val="28"/>
            <w:szCs w:val="28"/>
          </w:rPr>
          <w:t>устанавливается</w:t>
        </w:r>
      </w:hyperlink>
      <w:r w:rsidRPr="003C5695">
        <w:rPr>
          <w:sz w:val="28"/>
          <w:szCs w:val="28"/>
        </w:rPr>
        <w:t xml:space="preserve"> законодательством Российской Федерации. </w:t>
      </w:r>
    </w:p>
    <w:p w:rsidR="009F7A2E" w:rsidRPr="002D4049" w:rsidRDefault="009F7A2E" w:rsidP="00057E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4049">
        <w:rPr>
          <w:color w:val="000000"/>
          <w:sz w:val="28"/>
          <w:szCs w:val="28"/>
        </w:rPr>
        <w:t xml:space="preserve">5.4. Жалоба на решения и (или) действия (бездействие) администрации, должностных лиц администрации, либо муниципальных служащих при </w:t>
      </w:r>
      <w:r>
        <w:rPr>
          <w:color w:val="000000"/>
          <w:sz w:val="28"/>
          <w:szCs w:val="28"/>
        </w:rPr>
        <w:t xml:space="preserve">предоставлении муниципальной услуги </w:t>
      </w:r>
      <w:r w:rsidRPr="002D4049">
        <w:rPr>
          <w:color w:val="000000"/>
          <w:sz w:val="28"/>
          <w:szCs w:val="28"/>
        </w:rPr>
        <w:t xml:space="preserve">может быть подана такими лицами в порядке, установленном настоящим </w:t>
      </w:r>
      <w:r>
        <w:rPr>
          <w:sz w:val="28"/>
          <w:szCs w:val="28"/>
        </w:rPr>
        <w:t>административным</w:t>
      </w:r>
      <w:r w:rsidRPr="002D4049">
        <w:rPr>
          <w:color w:val="000000"/>
          <w:sz w:val="28"/>
          <w:szCs w:val="28"/>
        </w:rPr>
        <w:t xml:space="preserve"> регламентом, либо в порядке, установленном антимонопольным </w:t>
      </w:r>
      <w:hyperlink r:id="rId33" w:history="1">
        <w:r w:rsidRPr="002D4049">
          <w:rPr>
            <w:color w:val="000000"/>
            <w:sz w:val="28"/>
            <w:szCs w:val="28"/>
          </w:rPr>
          <w:t>законодательством</w:t>
        </w:r>
      </w:hyperlink>
      <w:r w:rsidRPr="002D4049">
        <w:rPr>
          <w:color w:val="000000"/>
          <w:sz w:val="28"/>
          <w:szCs w:val="28"/>
        </w:rPr>
        <w:t xml:space="preserve"> Российской Федерации, в антимонопольный орган.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37363">
        <w:rPr>
          <w:sz w:val="28"/>
          <w:szCs w:val="28"/>
        </w:rPr>
        <w:t>. Жалоба должна содержать: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63736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37363">
        <w:rPr>
          <w:sz w:val="28"/>
          <w:szCs w:val="28"/>
        </w:rPr>
        <w:t>, либо муниципального служащего;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37363">
        <w:rPr>
          <w:sz w:val="28"/>
          <w:szCs w:val="28"/>
        </w:rPr>
        <w:t>. Жалоба, поступившая в администрацию</w:t>
      </w:r>
      <w:r>
        <w:rPr>
          <w:sz w:val="28"/>
          <w:szCs w:val="28"/>
        </w:rPr>
        <w:t>,</w:t>
      </w:r>
      <w:r w:rsidRPr="00637363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44"/>
      <w:bookmarkEnd w:id="37"/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3736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2) в удовлетворении жалобы отказывается.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ar48"/>
      <w:bookmarkEnd w:id="38"/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637363">
        <w:rPr>
          <w:sz w:val="28"/>
          <w:szCs w:val="28"/>
        </w:rPr>
        <w:t>. 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637363">
        <w:rPr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637363">
        <w:rPr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7A2E" w:rsidRPr="00637363" w:rsidRDefault="009F7A2E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637363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F7A2E" w:rsidRPr="00747D73" w:rsidRDefault="009F7A2E" w:rsidP="00747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637363">
        <w:rPr>
          <w:sz w:val="28"/>
          <w:szCs w:val="28"/>
        </w:rPr>
        <w:t>. Положения пункта 5</w:t>
      </w:r>
      <w:r w:rsidRPr="004E36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Pr="00637363">
        <w:rPr>
          <w:sz w:val="28"/>
          <w:szCs w:val="28"/>
        </w:rPr>
        <w:t xml:space="preserve"> регламента не распространяются на отношения, регулируемые Федеральным </w:t>
      </w:r>
      <w:hyperlink r:id="rId34" w:history="1">
        <w:r w:rsidRPr="00637363">
          <w:rPr>
            <w:sz w:val="28"/>
            <w:szCs w:val="28"/>
          </w:rPr>
          <w:t>законом</w:t>
        </w:r>
      </w:hyperlink>
      <w:r w:rsidRPr="00637363"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tbl>
      <w:tblPr>
        <w:tblW w:w="10352" w:type="dxa"/>
        <w:jc w:val="right"/>
        <w:tblLook w:val="01E0"/>
      </w:tblPr>
      <w:tblGrid>
        <w:gridCol w:w="6345"/>
        <w:gridCol w:w="4007"/>
      </w:tblGrid>
      <w:tr w:rsidR="009F7A2E" w:rsidRPr="00637363" w:rsidTr="007128DA">
        <w:trPr>
          <w:jc w:val="right"/>
        </w:trPr>
        <w:tc>
          <w:tcPr>
            <w:tcW w:w="6345" w:type="dxa"/>
          </w:tcPr>
          <w:p w:rsidR="009F7A2E" w:rsidRPr="00637363" w:rsidRDefault="009F7A2E" w:rsidP="00747D73">
            <w:pPr>
              <w:autoSpaceDE w:val="0"/>
              <w:autoSpaceDN w:val="0"/>
              <w:adjustRightInd w:val="0"/>
              <w:ind w:right="-4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37363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007" w:type="dxa"/>
          </w:tcPr>
          <w:p w:rsidR="009F7A2E" w:rsidRPr="00747D73" w:rsidRDefault="009F7A2E" w:rsidP="0071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7A2E" w:rsidRPr="00637363" w:rsidTr="007128DA">
        <w:trPr>
          <w:jc w:val="right"/>
        </w:trPr>
        <w:tc>
          <w:tcPr>
            <w:tcW w:w="6345" w:type="dxa"/>
          </w:tcPr>
          <w:p w:rsidR="009F7A2E" w:rsidRPr="00637363" w:rsidRDefault="009F7A2E" w:rsidP="0071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9F7A2E" w:rsidRPr="00637363" w:rsidRDefault="009F7A2E" w:rsidP="007128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F7A2E" w:rsidRPr="001C00AB" w:rsidRDefault="009F7A2E" w:rsidP="00057EB3">
      <w:pPr>
        <w:rPr>
          <w:sz w:val="24"/>
          <w:szCs w:val="24"/>
        </w:rPr>
      </w:pPr>
    </w:p>
    <w:p w:rsidR="009F7A2E" w:rsidRPr="001C00AB" w:rsidRDefault="009F7A2E" w:rsidP="00057EB3">
      <w:pPr>
        <w:rPr>
          <w:sz w:val="24"/>
          <w:szCs w:val="24"/>
        </w:rPr>
      </w:pPr>
    </w:p>
    <w:p w:rsidR="009F7A2E" w:rsidRPr="00747D73" w:rsidRDefault="009F7A2E" w:rsidP="00057EB3">
      <w:pPr>
        <w:rPr>
          <w:sz w:val="28"/>
          <w:szCs w:val="28"/>
        </w:rPr>
      </w:pPr>
    </w:p>
    <w:p w:rsidR="009F7A2E" w:rsidRDefault="009F7A2E" w:rsidP="00057EB3">
      <w:pPr>
        <w:rPr>
          <w:sz w:val="28"/>
          <w:szCs w:val="28"/>
        </w:rPr>
      </w:pPr>
      <w:r w:rsidRPr="00747D7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Ирского</w:t>
      </w:r>
    </w:p>
    <w:p w:rsidR="009F7A2E" w:rsidRPr="00747D73" w:rsidRDefault="009F7A2E" w:rsidP="00057EB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А.Р. Келехсаев. </w:t>
      </w:r>
    </w:p>
    <w:p w:rsidR="009F7A2E" w:rsidRDefault="009F7A2E" w:rsidP="00057EB3">
      <w:pPr>
        <w:rPr>
          <w:sz w:val="24"/>
          <w:szCs w:val="24"/>
        </w:rPr>
      </w:pPr>
    </w:p>
    <w:p w:rsidR="009F7A2E" w:rsidRDefault="009F7A2E" w:rsidP="00057EB3">
      <w:pPr>
        <w:rPr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992"/>
        <w:gridCol w:w="5213"/>
      </w:tblGrid>
      <w:tr w:rsidR="009F7A2E" w:rsidRPr="00BF655F" w:rsidTr="0006411B">
        <w:trPr>
          <w:trHeight w:val="1175"/>
          <w:jc w:val="center"/>
        </w:trPr>
        <w:tc>
          <w:tcPr>
            <w:tcW w:w="4992" w:type="dxa"/>
          </w:tcPr>
          <w:p w:rsidR="009F7A2E" w:rsidRPr="00BF655F" w:rsidRDefault="009F7A2E" w:rsidP="007128DA">
            <w:pPr>
              <w:ind w:right="424"/>
            </w:pPr>
          </w:p>
        </w:tc>
        <w:tc>
          <w:tcPr>
            <w:tcW w:w="5213" w:type="dxa"/>
          </w:tcPr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Default="009F7A2E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F7A2E" w:rsidRPr="00BC1852" w:rsidRDefault="009F7A2E" w:rsidP="00BC185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40" w:lineRule="exact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BC1852">
              <w:rPr>
                <w:sz w:val="24"/>
                <w:szCs w:val="24"/>
              </w:rPr>
              <w:t>ПРИЛОЖЕНИЕ № 1</w:t>
            </w:r>
          </w:p>
          <w:p w:rsidR="009F7A2E" w:rsidRDefault="009F7A2E" w:rsidP="00BC1852">
            <w:pPr>
              <w:pStyle w:val="ConsPlusTitle"/>
              <w:spacing w:line="240" w:lineRule="exac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Pr="00BC1852">
              <w:rPr>
                <w:b w:val="0"/>
              </w:rPr>
              <w:t xml:space="preserve">к административному регламенту </w:t>
            </w:r>
            <w:r>
              <w:rPr>
                <w:b w:val="0"/>
              </w:rPr>
              <w:t xml:space="preserve">     п</w:t>
            </w:r>
            <w:r w:rsidRPr="00BC1852">
              <w:rPr>
                <w:b w:val="0"/>
              </w:rPr>
              <w:t xml:space="preserve">редоставления муниципальной услуги </w:t>
            </w:r>
            <w:r>
              <w:rPr>
                <w:b w:val="0"/>
              </w:rPr>
              <w:t xml:space="preserve">  </w:t>
            </w:r>
          </w:p>
          <w:p w:rsidR="009F7A2E" w:rsidRDefault="009F7A2E" w:rsidP="00BC1852">
            <w:pPr>
              <w:pStyle w:val="ConsPlusTitle"/>
              <w:spacing w:line="240" w:lineRule="exact"/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 xml:space="preserve">        </w:t>
            </w:r>
            <w:r w:rsidRPr="00BC1852">
              <w:rPr>
                <w:b w:val="0"/>
              </w:rPr>
              <w:t>«</w:t>
            </w:r>
            <w:r>
              <w:rPr>
                <w:b w:val="0"/>
                <w:shd w:val="clear" w:color="auto" w:fill="FFFFFF"/>
              </w:rPr>
              <w:t xml:space="preserve">Присвоение адреса объекту </w:t>
            </w:r>
          </w:p>
          <w:p w:rsidR="009F7A2E" w:rsidRPr="00BC1852" w:rsidRDefault="009F7A2E" w:rsidP="00BC1852">
            <w:pPr>
              <w:pStyle w:val="ConsPlusTitle"/>
              <w:spacing w:line="240" w:lineRule="exact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        </w:t>
            </w:r>
            <w:r w:rsidRPr="00BC1852">
              <w:rPr>
                <w:b w:val="0"/>
                <w:shd w:val="clear" w:color="auto" w:fill="FFFFFF"/>
              </w:rPr>
              <w:t>капитального строительства</w:t>
            </w:r>
            <w:r w:rsidRPr="00BC1852">
              <w:rPr>
                <w:b w:val="0"/>
              </w:rPr>
              <w:t>»</w:t>
            </w:r>
          </w:p>
        </w:tc>
      </w:tr>
    </w:tbl>
    <w:p w:rsidR="009F7A2E" w:rsidRDefault="009F7A2E" w:rsidP="0004290D">
      <w:pPr>
        <w:tabs>
          <w:tab w:val="left" w:pos="8931"/>
        </w:tabs>
        <w:ind w:right="424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CE1C07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АМС Ирского сельского                                          </w:t>
      </w:r>
    </w:p>
    <w:p w:rsidR="009F7A2E" w:rsidRDefault="009F7A2E" w:rsidP="0004290D">
      <w:pPr>
        <w:tabs>
          <w:tab w:val="left" w:pos="8931"/>
        </w:tabs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поселения  _________________________________</w:t>
      </w:r>
    </w:p>
    <w:p w:rsidR="009F7A2E" w:rsidRPr="00CE1C07" w:rsidRDefault="009F7A2E" w:rsidP="0004290D">
      <w:pPr>
        <w:tabs>
          <w:tab w:val="left" w:pos="8931"/>
        </w:tabs>
        <w:ind w:right="424"/>
        <w:rPr>
          <w:sz w:val="28"/>
          <w:szCs w:val="28"/>
        </w:rPr>
      </w:pPr>
    </w:p>
    <w:p w:rsidR="009F7A2E" w:rsidRDefault="009F7A2E" w:rsidP="00057EB3">
      <w:pPr>
        <w:tabs>
          <w:tab w:val="left" w:pos="5488"/>
          <w:tab w:val="left" w:pos="8931"/>
        </w:tabs>
        <w:ind w:right="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E1C07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 </w:t>
      </w:r>
      <w:r>
        <w:rPr>
          <w:sz w:val="24"/>
          <w:szCs w:val="24"/>
        </w:rPr>
        <w:t>_____________________</w:t>
      </w:r>
      <w:r w:rsidRPr="008C109C">
        <w:rPr>
          <w:sz w:val="24"/>
          <w:szCs w:val="24"/>
        </w:rPr>
        <w:t>___________________</w:t>
      </w:r>
    </w:p>
    <w:p w:rsidR="009F7A2E" w:rsidRPr="00245A1D" w:rsidRDefault="009F7A2E" w:rsidP="00057EB3">
      <w:pPr>
        <w:tabs>
          <w:tab w:val="left" w:pos="5488"/>
          <w:tab w:val="left" w:pos="8931"/>
        </w:tabs>
        <w:ind w:left="4956" w:right="424"/>
        <w:jc w:val="center"/>
        <w:rPr>
          <w:sz w:val="16"/>
          <w:szCs w:val="16"/>
        </w:rPr>
      </w:pPr>
      <w:r w:rsidRPr="00245A1D">
        <w:rPr>
          <w:sz w:val="16"/>
          <w:szCs w:val="16"/>
        </w:rPr>
        <w:t>(наименование юридического лица (физического лица),</w:t>
      </w:r>
    </w:p>
    <w:p w:rsidR="009F7A2E" w:rsidRDefault="009F7A2E" w:rsidP="00057EB3">
      <w:pPr>
        <w:tabs>
          <w:tab w:val="left" w:pos="5488"/>
          <w:tab w:val="left" w:pos="8931"/>
        </w:tabs>
        <w:ind w:right="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C109C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Pr="008C109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:rsidR="009F7A2E" w:rsidRPr="00B2350E" w:rsidRDefault="009F7A2E" w:rsidP="00057EB3">
      <w:pPr>
        <w:tabs>
          <w:tab w:val="left" w:pos="5488"/>
          <w:tab w:val="left" w:pos="8931"/>
        </w:tabs>
        <w:ind w:left="4248" w:right="42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2350E">
        <w:rPr>
          <w:sz w:val="16"/>
          <w:szCs w:val="16"/>
        </w:rPr>
        <w:t>местонахождение, ФИО руководителя</w:t>
      </w:r>
      <w:r>
        <w:rPr>
          <w:sz w:val="16"/>
          <w:szCs w:val="16"/>
        </w:rPr>
        <w:t>,</w:t>
      </w:r>
      <w:r w:rsidRPr="00B2350E">
        <w:rPr>
          <w:sz w:val="16"/>
          <w:szCs w:val="16"/>
        </w:rPr>
        <w:t xml:space="preserve"> телефон,)</w:t>
      </w:r>
    </w:p>
    <w:p w:rsidR="009F7A2E" w:rsidRDefault="009F7A2E" w:rsidP="00782DC5">
      <w:pPr>
        <w:tabs>
          <w:tab w:val="left" w:pos="1134"/>
        </w:tabs>
        <w:autoSpaceDE w:val="0"/>
        <w:ind w:firstLine="709"/>
        <w:jc w:val="both"/>
        <w:rPr>
          <w:color w:val="7030A0"/>
          <w:sz w:val="28"/>
          <w:szCs w:val="28"/>
        </w:rPr>
      </w:pPr>
    </w:p>
    <w:p w:rsidR="009F7A2E" w:rsidRDefault="009F7A2E" w:rsidP="00782DC5">
      <w:pPr>
        <w:tabs>
          <w:tab w:val="left" w:pos="1134"/>
        </w:tabs>
        <w:autoSpaceDE w:val="0"/>
        <w:ind w:firstLine="709"/>
        <w:jc w:val="both"/>
        <w:rPr>
          <w:color w:val="7030A0"/>
          <w:sz w:val="28"/>
          <w:szCs w:val="28"/>
        </w:rPr>
      </w:pPr>
    </w:p>
    <w:p w:rsidR="009F7A2E" w:rsidRDefault="009F7A2E" w:rsidP="00462122">
      <w:pPr>
        <w:ind w:right="424"/>
        <w:jc w:val="center"/>
        <w:rPr>
          <w:sz w:val="28"/>
          <w:szCs w:val="28"/>
        </w:rPr>
      </w:pPr>
      <w:r w:rsidRPr="00727ACF">
        <w:rPr>
          <w:sz w:val="28"/>
          <w:szCs w:val="28"/>
        </w:rPr>
        <w:t>Заявление</w:t>
      </w:r>
    </w:p>
    <w:p w:rsidR="009F7A2E" w:rsidRPr="00927180" w:rsidRDefault="009F7A2E" w:rsidP="0092718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62907">
        <w:rPr>
          <w:sz w:val="28"/>
          <w:szCs w:val="28"/>
          <w:lang w:eastAsia="en-US"/>
        </w:rPr>
        <w:t>о присвоении объекту адресации адреса</w:t>
      </w:r>
      <w:r>
        <w:rPr>
          <w:sz w:val="28"/>
          <w:szCs w:val="28"/>
          <w:lang w:eastAsia="en-US"/>
        </w:rPr>
        <w:t xml:space="preserve"> или </w:t>
      </w:r>
      <w:r w:rsidRPr="00362907">
        <w:rPr>
          <w:sz w:val="28"/>
          <w:szCs w:val="28"/>
          <w:lang w:eastAsia="en-US"/>
        </w:rPr>
        <w:t>аннулировании его адреса</w:t>
      </w:r>
      <w:r w:rsidRPr="007353DC">
        <w:rPr>
          <w:sz w:val="28"/>
          <w:szCs w:val="28"/>
        </w:rPr>
        <w:t xml:space="preserve"> </w:t>
      </w:r>
    </w:p>
    <w:p w:rsidR="009F7A2E" w:rsidRDefault="009F7A2E" w:rsidP="00782DC5">
      <w:pPr>
        <w:tabs>
          <w:tab w:val="left" w:pos="1134"/>
        </w:tabs>
        <w:autoSpaceDE w:val="0"/>
        <w:ind w:firstLine="709"/>
        <w:jc w:val="both"/>
        <w:rPr>
          <w:color w:val="7030A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F7A2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F7A2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принято</w:t>
            </w: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_______________</w:t>
            </w: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 заявления ___________</w:t>
            </w: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прилагаемых документов ____,</w:t>
            </w: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должностного лица ________________</w:t>
            </w: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должностного лица ____________</w:t>
            </w:r>
          </w:p>
        </w:tc>
      </w:tr>
      <w:tr w:rsidR="009F7A2E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</w:p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----------------------------------------</w:t>
            </w:r>
          </w:p>
          <w:p w:rsidR="009F7A2E" w:rsidRDefault="009F7A2E" w:rsidP="009B7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(наименование органа местного самоуправления, </w:t>
            </w:r>
          </w:p>
          <w:p w:rsidR="009F7A2E" w:rsidRDefault="009F7A2E" w:rsidP="009B7D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уполномоченного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"__" ____________ ____ г.</w:t>
            </w:r>
          </w:p>
        </w:tc>
      </w:tr>
      <w:tr w:rsidR="009F7A2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Прошу в отношении объекта адресации: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Вид: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 незавершенного строительства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Присвоить адрес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с: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земельного участка(ов) путем раздела земельного участка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Кадастровый номер объединяемого земельного участка </w:t>
            </w:r>
            <w:hyperlink w:anchor="Par520" w:history="1">
              <w:r>
                <w:rPr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объединяемого земельного участка </w:t>
            </w:r>
            <w:hyperlink w:anchor="Par520" w:history="1">
              <w:r>
                <w:rPr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9F7A2E" w:rsidRDefault="009F7A2E" w:rsidP="009B7D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F7A2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F7A2E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земельного участка, который перераспределяется </w:t>
            </w:r>
            <w:hyperlink w:anchor="Par521" w:history="1">
              <w:r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помещения</w:t>
            </w: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9F7A2E" w:rsidRDefault="009F7A2E" w:rsidP="009B7D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F7A2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F7A2E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Назначение помещения (жилое (нежилое) помещение) </w:t>
            </w:r>
            <w:hyperlink w:anchor="Par522" w:history="1">
              <w:r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помещения </w:t>
            </w:r>
            <w:hyperlink w:anchor="Par522" w:history="1">
              <w:r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помещений </w:t>
            </w:r>
            <w:hyperlink w:anchor="Par522" w:history="1">
              <w:r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помещения, раздел которого осуществляется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Кадастровый номер объединяемого помещения </w:t>
            </w:r>
            <w:hyperlink w:anchor="Par523" w:history="1">
              <w:r>
                <w:rPr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объединяемого помещения </w:t>
            </w:r>
            <w:hyperlink w:anchor="Par523" w:history="1">
              <w:r>
                <w:rPr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9F7A2E" w:rsidRDefault="009F7A2E" w:rsidP="009B7D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F7A2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F7A2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Аннулировать адрес объекта адресации:</w:t>
            </w: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 w:rsidP="009B7DB0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с:</w:t>
            </w: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Прекращением существования объекта адресации</w:t>
            </w: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 w:rsidP="001E68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5" w:history="1">
              <w:r w:rsidRPr="003838F6">
                <w:rPr>
                  <w:sz w:val="28"/>
                  <w:szCs w:val="28"/>
                  <w:lang w:eastAsia="en-US"/>
                </w:rPr>
                <w:t>пунктах 1</w:t>
              </w:r>
            </w:hyperlink>
            <w:r w:rsidRPr="003838F6">
              <w:rPr>
                <w:sz w:val="28"/>
                <w:szCs w:val="28"/>
                <w:lang w:eastAsia="en-US"/>
              </w:rPr>
              <w:t xml:space="preserve"> и </w:t>
            </w:r>
            <w:hyperlink r:id="rId36" w:history="1">
              <w:r w:rsidRPr="003838F6">
                <w:rPr>
                  <w:sz w:val="28"/>
                  <w:szCs w:val="28"/>
                  <w:lang w:eastAsia="en-US"/>
                </w:rPr>
                <w:t>3 части 2 статьи 27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Присвоением объекту адресации нового адреса</w:t>
            </w: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9F7A2E" w:rsidRDefault="009F7A2E" w:rsidP="009B7D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F7A2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F7A2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F7A2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9F7A2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номер:</w:t>
            </w: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выдан:</w:t>
            </w: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7A2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Вещное право на объект адресации:</w:t>
            </w:r>
          </w:p>
        </w:tc>
      </w:tr>
      <w:tr w:rsidR="009F7A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9F7A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9F7A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9F7A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9F7A2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9F7A2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F7A2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многофункциональном центре</w:t>
            </w:r>
          </w:p>
        </w:tc>
      </w:tr>
      <w:tr w:rsidR="009F7A2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F7A2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9F7A2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9F7A2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Расписка получена: ___________________________________</w:t>
            </w:r>
          </w:p>
          <w:p w:rsidR="009F7A2E" w:rsidRDefault="009F7A2E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9F7A2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направлять</w:t>
            </w:r>
          </w:p>
        </w:tc>
      </w:tr>
    </w:tbl>
    <w:p w:rsidR="009F7A2E" w:rsidRDefault="009F7A2E" w:rsidP="009B7D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F7A2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F7A2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Заявитель:</w:t>
            </w: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F7A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F7A2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выдан: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9F7A2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Примечание:</w:t>
            </w: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9F7A2E" w:rsidRDefault="009F7A2E" w:rsidP="009B7D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F7A2E" w:rsidRPr="0004290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Pr="0004290D" w:rsidRDefault="009F7A2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Pr="0004290D" w:rsidRDefault="009F7A2E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  <w:lang w:eastAsia="en-US"/>
              </w:rPr>
            </w:pPr>
            <w:r w:rsidRPr="0004290D">
              <w:rPr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Pr="0004290D" w:rsidRDefault="009F7A2E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  <w:lang w:eastAsia="en-US"/>
              </w:rPr>
            </w:pPr>
            <w:r w:rsidRPr="0004290D">
              <w:rPr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9F7A2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F7A2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Настоящим также подтверждаю, что:</w:t>
            </w: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F7A2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9F7A2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</w:t>
            </w:r>
          </w:p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9F7A2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9F7A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F7A2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9F7A2E" w:rsidRDefault="009F7A2E" w:rsidP="009B7DB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F7A2E" w:rsidRDefault="009F7A2E" w:rsidP="000429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&lt;1&gt; Строка дублируется для каждого объединенного земельного участка.</w:t>
      </w:r>
    </w:p>
    <w:p w:rsidR="009F7A2E" w:rsidRDefault="009F7A2E" w:rsidP="009B7DB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39" w:name="Par521"/>
      <w:bookmarkEnd w:id="39"/>
      <w:r>
        <w:rPr>
          <w:sz w:val="28"/>
          <w:szCs w:val="28"/>
          <w:lang w:eastAsia="en-US"/>
        </w:rPr>
        <w:t>&lt;2&gt; Строка дублируется для каждого перераспределенного земельного участка.</w:t>
      </w:r>
    </w:p>
    <w:p w:rsidR="009F7A2E" w:rsidRDefault="009F7A2E" w:rsidP="009B7DB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40" w:name="Par522"/>
      <w:bookmarkEnd w:id="40"/>
      <w:r>
        <w:rPr>
          <w:sz w:val="28"/>
          <w:szCs w:val="28"/>
          <w:lang w:eastAsia="en-US"/>
        </w:rPr>
        <w:t>&lt;3&gt; Строка дублируется для каждого разделенного помещения.</w:t>
      </w:r>
    </w:p>
    <w:p w:rsidR="009F7A2E" w:rsidRDefault="009F7A2E" w:rsidP="009B7DB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bookmarkStart w:id="41" w:name="Par523"/>
      <w:bookmarkEnd w:id="41"/>
      <w:r>
        <w:rPr>
          <w:sz w:val="28"/>
          <w:szCs w:val="28"/>
          <w:lang w:eastAsia="en-US"/>
        </w:rPr>
        <w:t>&lt;4&gt; Строка дублируется для каждого объединенного помещения.</w:t>
      </w:r>
    </w:p>
    <w:p w:rsidR="009F7A2E" w:rsidRDefault="009F7A2E" w:rsidP="009B7D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7A2E" w:rsidRDefault="009F7A2E" w:rsidP="009B7D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Примечание.</w:t>
      </w:r>
    </w:p>
    <w:p w:rsidR="009F7A2E" w:rsidRDefault="009F7A2E" w:rsidP="009B7DB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F7A2E" w:rsidRDefault="009F7A2E" w:rsidP="00D4193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9F7A2E">
        <w:tc>
          <w:tcPr>
            <w:tcW w:w="564" w:type="dxa"/>
            <w:tcBorders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bookmarkStart w:id="42" w:name="Par529"/>
            <w:bookmarkEnd w:id="42"/>
            <w:r>
              <w:rPr>
                <w:sz w:val="28"/>
                <w:szCs w:val="28"/>
                <w:lang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9F7A2E" w:rsidRDefault="009F7A2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).</w:t>
            </w:r>
          </w:p>
        </w:tc>
      </w:tr>
    </w:tbl>
    <w:p w:rsidR="009F7A2E" w:rsidRDefault="009F7A2E" w:rsidP="009B7D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F7A2E" w:rsidRDefault="009F7A2E" w:rsidP="009B7D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оформлении заявления на бумажном носителе заявителем или по его просьбе специалистом администрации,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F7A2E" w:rsidRDefault="009F7A2E" w:rsidP="00057EB3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</w:pPr>
    </w:p>
    <w:p w:rsidR="009F7A2E" w:rsidRDefault="009F7A2E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F7A2E" w:rsidRDefault="009F7A2E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9F7A2E" w:rsidRDefault="009F7A2E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9F7A2E" w:rsidRPr="00BC1852" w:rsidRDefault="009F7A2E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C18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bookmarkStart w:id="43" w:name="_GoBack"/>
      <w:bookmarkEnd w:id="43"/>
    </w:p>
    <w:p w:rsidR="009F7A2E" w:rsidRDefault="009F7A2E" w:rsidP="00BC1852">
      <w:pPr>
        <w:pStyle w:val="ConsPlusTitle"/>
        <w:spacing w:line="240" w:lineRule="exact"/>
        <w:ind w:left="5812"/>
        <w:rPr>
          <w:b w:val="0"/>
        </w:rPr>
      </w:pPr>
      <w:r>
        <w:rPr>
          <w:b w:val="0"/>
        </w:rPr>
        <w:t xml:space="preserve">     </w:t>
      </w:r>
      <w:r w:rsidRPr="00BC1852">
        <w:rPr>
          <w:b w:val="0"/>
        </w:rPr>
        <w:t xml:space="preserve">к административному регламенту </w:t>
      </w:r>
      <w:r>
        <w:rPr>
          <w:b w:val="0"/>
        </w:rPr>
        <w:t xml:space="preserve">     </w:t>
      </w:r>
    </w:p>
    <w:p w:rsidR="009F7A2E" w:rsidRDefault="009F7A2E" w:rsidP="00BC1852">
      <w:pPr>
        <w:pStyle w:val="ConsPlusTitle"/>
        <w:spacing w:line="240" w:lineRule="exact"/>
        <w:ind w:left="5812"/>
        <w:rPr>
          <w:b w:val="0"/>
        </w:rPr>
      </w:pPr>
      <w:r>
        <w:rPr>
          <w:b w:val="0"/>
        </w:rPr>
        <w:t>п</w:t>
      </w:r>
      <w:r w:rsidRPr="00BC1852">
        <w:rPr>
          <w:b w:val="0"/>
        </w:rPr>
        <w:t xml:space="preserve">редоставления муниципальной услуги </w:t>
      </w:r>
      <w:r>
        <w:rPr>
          <w:b w:val="0"/>
        </w:rPr>
        <w:t xml:space="preserve">  </w:t>
      </w:r>
    </w:p>
    <w:p w:rsidR="009F7A2E" w:rsidRDefault="009F7A2E" w:rsidP="00BC1852">
      <w:pPr>
        <w:pStyle w:val="ConsPlusTitle"/>
        <w:spacing w:line="240" w:lineRule="exact"/>
        <w:ind w:left="5812"/>
        <w:rPr>
          <w:b w:val="0"/>
          <w:shd w:val="clear" w:color="auto" w:fill="FFFFFF"/>
        </w:rPr>
      </w:pPr>
      <w:r>
        <w:rPr>
          <w:b w:val="0"/>
        </w:rPr>
        <w:t xml:space="preserve">        </w:t>
      </w:r>
      <w:r w:rsidRPr="00BC1852">
        <w:rPr>
          <w:b w:val="0"/>
        </w:rPr>
        <w:t>«</w:t>
      </w:r>
      <w:r>
        <w:rPr>
          <w:b w:val="0"/>
          <w:shd w:val="clear" w:color="auto" w:fill="FFFFFF"/>
        </w:rPr>
        <w:t xml:space="preserve">Присвоение адреса объекту </w:t>
      </w:r>
    </w:p>
    <w:p w:rsidR="009F7A2E" w:rsidRDefault="009F7A2E" w:rsidP="00BC1852">
      <w:pPr>
        <w:autoSpaceDE w:val="0"/>
        <w:autoSpaceDN w:val="0"/>
        <w:adjustRightInd w:val="0"/>
        <w:spacing w:line="240" w:lineRule="exact"/>
        <w:ind w:left="5812"/>
      </w:pPr>
      <w:r>
        <w:rPr>
          <w:b/>
          <w:shd w:val="clear" w:color="auto" w:fill="FFFFFF"/>
        </w:rPr>
        <w:t xml:space="preserve">        </w:t>
      </w:r>
      <w:r w:rsidRPr="00BC1852">
        <w:rPr>
          <w:sz w:val="24"/>
          <w:szCs w:val="24"/>
          <w:shd w:val="clear" w:color="auto" w:fill="FFFFFF"/>
        </w:rPr>
        <w:t>капитального строительства</w:t>
      </w:r>
      <w:r w:rsidRPr="00BC1852">
        <w:rPr>
          <w:sz w:val="24"/>
          <w:szCs w:val="24"/>
        </w:rPr>
        <w:t>»</w:t>
      </w:r>
    </w:p>
    <w:p w:rsidR="009F7A2E" w:rsidRDefault="009F7A2E" w:rsidP="00057EB3">
      <w:pPr>
        <w:autoSpaceDE w:val="0"/>
        <w:autoSpaceDN w:val="0"/>
        <w:adjustRightInd w:val="0"/>
        <w:jc w:val="center"/>
      </w:pPr>
    </w:p>
    <w:p w:rsidR="009F7A2E" w:rsidRDefault="009F7A2E" w:rsidP="00057EB3">
      <w:pPr>
        <w:autoSpaceDE w:val="0"/>
        <w:autoSpaceDN w:val="0"/>
        <w:adjustRightInd w:val="0"/>
        <w:jc w:val="center"/>
      </w:pPr>
    </w:p>
    <w:p w:rsidR="009F7A2E" w:rsidRPr="008C2E6B" w:rsidRDefault="009F7A2E" w:rsidP="00FC3F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2E6B">
        <w:rPr>
          <w:b/>
          <w:bCs/>
          <w:sz w:val="24"/>
          <w:szCs w:val="24"/>
        </w:rPr>
        <w:t>БЛОК-СХЕМА</w:t>
      </w:r>
    </w:p>
    <w:p w:rsidR="009F7A2E" w:rsidRDefault="009F7A2E" w:rsidP="00FC3FD0">
      <w:pPr>
        <w:pStyle w:val="ConsPlusTitle"/>
        <w:spacing w:line="240" w:lineRule="exact"/>
        <w:jc w:val="center"/>
        <w:rPr>
          <w:b w:val="0"/>
          <w:shd w:val="clear" w:color="auto" w:fill="FFFFFF"/>
        </w:rPr>
      </w:pPr>
      <w:r w:rsidRPr="00FC3FD0">
        <w:rPr>
          <w:b w:val="0"/>
        </w:rPr>
        <w:t>предоставления муниципальной услуги «</w:t>
      </w:r>
      <w:r w:rsidRPr="00FC3FD0">
        <w:rPr>
          <w:b w:val="0"/>
          <w:shd w:val="clear" w:color="auto" w:fill="FFFFFF"/>
        </w:rPr>
        <w:t>Присвоение адреса</w:t>
      </w:r>
    </w:p>
    <w:p w:rsidR="009F7A2E" w:rsidRDefault="009F7A2E" w:rsidP="00FC3FD0">
      <w:pPr>
        <w:pStyle w:val="ConsPlusTitle"/>
        <w:spacing w:line="240" w:lineRule="exact"/>
        <w:jc w:val="center"/>
        <w:rPr>
          <w:b w:val="0"/>
        </w:rPr>
      </w:pPr>
      <w:r w:rsidRPr="00FC3FD0">
        <w:rPr>
          <w:b w:val="0"/>
          <w:shd w:val="clear" w:color="auto" w:fill="FFFFFF"/>
        </w:rPr>
        <w:t>объекту капитального строительства</w:t>
      </w:r>
      <w:r w:rsidRPr="00FC3FD0">
        <w:rPr>
          <w:b w:val="0"/>
        </w:rPr>
        <w:t>»</w:t>
      </w:r>
    </w:p>
    <w:p w:rsidR="009F7A2E" w:rsidRPr="00FC3FD0" w:rsidRDefault="009F7A2E" w:rsidP="00FC3FD0">
      <w:pPr>
        <w:pStyle w:val="ConsPlusTitle"/>
        <w:spacing w:line="240" w:lineRule="exact"/>
        <w:jc w:val="center"/>
        <w:rPr>
          <w:b w:val="0"/>
        </w:rPr>
      </w:pP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Прием и регистрация заявления и документов, необходимых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     для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 xml:space="preserve">ной услуги         </w:t>
      </w:r>
      <w:r>
        <w:rPr>
          <w:rFonts w:ascii="Courier New" w:hAnsi="Courier New" w:cs="Courier New"/>
        </w:rPr>
        <w:t xml:space="preserve">  </w:t>
      </w:r>
      <w:r w:rsidRPr="008C2E6B">
        <w:rPr>
          <w:rFonts w:ascii="Courier New" w:hAnsi="Courier New" w:cs="Courier New"/>
        </w:rPr>
        <w:t>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└───────┬──────────────────────────────────────────────────┘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\/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Рассмотрение заявления и документов, необходимых для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       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 xml:space="preserve">ной услуги           </w:t>
      </w:r>
      <w:r>
        <w:rPr>
          <w:rFonts w:ascii="Courier New" w:hAnsi="Courier New" w:cs="Courier New"/>
        </w:rPr>
        <w:t xml:space="preserve">  </w:t>
      </w:r>
      <w:r w:rsidRPr="008C2E6B">
        <w:rPr>
          <w:rFonts w:ascii="Courier New" w:hAnsi="Courier New" w:cs="Courier New"/>
        </w:rPr>
        <w:t>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└───────┬───────────────────────────────┬───────────────────┘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│                           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\/                              \/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┌──────────────────────┐       ┌─────────────────────────────────┐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│В случае представления│       │В случае представления заявителем│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   заявителем всех    │       │       не всех документов    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│необходимых документов│       └───────────────┬─────────────────┘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└──────────┬───────────┘                   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                   \/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┌───────────────────────────────────────────┐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      Формирование и направление     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</w:t>
      </w:r>
      <w:r>
        <w:rPr>
          <w:rFonts w:ascii="Courier New" w:hAnsi="Courier New" w:cs="Courier New"/>
        </w:rPr>
        <w:t xml:space="preserve"> </w:t>
      </w:r>
      <w:r w:rsidRPr="008C2E6B">
        <w:rPr>
          <w:rFonts w:ascii="Courier New" w:hAnsi="Courier New" w:cs="Courier New"/>
        </w:rPr>
        <w:t>межведомственного</w:t>
      </w:r>
      <w:r>
        <w:rPr>
          <w:rFonts w:ascii="Courier New" w:hAnsi="Courier New" w:cs="Courier New"/>
        </w:rPr>
        <w:t xml:space="preserve"> </w:t>
      </w:r>
      <w:r w:rsidRPr="008C2E6B">
        <w:rPr>
          <w:rFonts w:ascii="Courier New" w:hAnsi="Courier New" w:cs="Courier New"/>
        </w:rPr>
        <w:t>электронного запроса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        необходимых документов       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└────────────────────┬──────────────────────┘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                 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8C2E6B">
        <w:rPr>
          <w:rFonts w:ascii="Courier New" w:hAnsi="Courier New" w:cs="Courier New"/>
        </w:rPr>
        <w:t xml:space="preserve"> \/                                    \/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9F7A2E" w:rsidRPr="00FC3FD0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</w:t>
      </w:r>
      <w:r w:rsidRPr="00FC3FD0">
        <w:rPr>
          <w:rFonts w:ascii="Courier New" w:hAnsi="Courier New" w:cs="Courier New"/>
        </w:rPr>
        <w:t xml:space="preserve">Проверка документов в соответствии с требованиями </w:t>
      </w:r>
    </w:p>
    <w:p w:rsidR="009F7A2E" w:rsidRPr="00FC3FD0" w:rsidRDefault="009F7A2E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C3FD0">
        <w:rPr>
          <w:rFonts w:ascii="Courier New" w:hAnsi="Courier New" w:cs="Courier New"/>
        </w:rPr>
        <w:t xml:space="preserve">   законодательства, осмотр </w:t>
      </w:r>
      <w:r w:rsidRPr="00FC3FD0">
        <w:rPr>
          <w:rFonts w:ascii="Courier New" w:hAnsi="Courier New" w:cs="Courier New"/>
          <w:lang w:eastAsia="en-US"/>
        </w:rPr>
        <w:t>местонахождения объекта адресации</w:t>
      </w:r>
    </w:p>
    <w:p w:rsidR="009F7A2E" w:rsidRPr="00FC3FD0" w:rsidRDefault="009F7A2E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C3FD0">
        <w:rPr>
          <w:rFonts w:ascii="Courier New" w:hAnsi="Courier New" w:cs="Courier New"/>
        </w:rPr>
        <w:t xml:space="preserve">    Подготовка и подписание проекта решения о предоставлении │</w:t>
      </w:r>
    </w:p>
    <w:p w:rsidR="009F7A2E" w:rsidRPr="009661A5" w:rsidRDefault="009F7A2E" w:rsidP="00B256B0">
      <w:pPr>
        <w:autoSpaceDE w:val="0"/>
        <w:autoSpaceDN w:val="0"/>
        <w:adjustRightInd w:val="0"/>
        <w:jc w:val="both"/>
        <w:outlineLvl w:val="0"/>
      </w:pPr>
      <w:r w:rsidRPr="00FC3FD0">
        <w:rPr>
          <w:rFonts w:ascii="Courier New" w:hAnsi="Courier New" w:cs="Courier New"/>
        </w:rPr>
        <w:t xml:space="preserve">  │     (отказе в предоставлении) муниципальной услуги </w:t>
      </w:r>
      <w:r w:rsidRPr="008C2E6B">
        <w:rPr>
          <w:rFonts w:ascii="Courier New" w:hAnsi="Courier New" w:cs="Courier New"/>
        </w:rPr>
        <w:t xml:space="preserve">    </w:t>
      </w:r>
      <w:r w:rsidRPr="00991CE1">
        <w:rPr>
          <w:rFonts w:ascii="Courier New" w:hAnsi="Courier New" w:cs="Courier New"/>
        </w:rPr>
        <w:t xml:space="preserve">   </w:t>
      </w:r>
    </w:p>
    <w:p w:rsidR="009F7A2E" w:rsidRDefault="009F7A2E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└────────────────────────────┬─────────────────────────────┘</w:t>
      </w:r>
      <w:r>
        <w:rPr>
          <w:rFonts w:ascii="Courier New" w:hAnsi="Courier New" w:cs="Courier New"/>
        </w:rPr>
        <w:t xml:space="preserve">           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8C2E6B">
        <w:rPr>
          <w:rFonts w:ascii="Courier New" w:hAnsi="Courier New" w:cs="Courier New"/>
        </w:rPr>
        <w:t xml:space="preserve">                         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                \/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Выдача (направление) заявителю документов по результатам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        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 xml:space="preserve">ной услуги         </w:t>
      </w:r>
      <w:r>
        <w:rPr>
          <w:rFonts w:ascii="Courier New" w:hAnsi="Courier New" w:cs="Courier New"/>
        </w:rPr>
        <w:t xml:space="preserve">  </w:t>
      </w:r>
      <w:r w:rsidRPr="008C2E6B">
        <w:rPr>
          <w:rFonts w:ascii="Courier New" w:hAnsi="Courier New" w:cs="Courier New"/>
        </w:rPr>
        <w:t xml:space="preserve">  │</w:t>
      </w:r>
    </w:p>
    <w:p w:rsidR="009F7A2E" w:rsidRPr="008C2E6B" w:rsidRDefault="009F7A2E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└──────────────────────────────────────────────────────────┘</w:t>
      </w:r>
    </w:p>
    <w:p w:rsidR="009F7A2E" w:rsidRDefault="009F7A2E" w:rsidP="00057EB3">
      <w:pPr>
        <w:tabs>
          <w:tab w:val="left" w:pos="1134"/>
        </w:tabs>
        <w:autoSpaceDE w:val="0"/>
        <w:ind w:firstLine="709"/>
        <w:jc w:val="both"/>
        <w:rPr>
          <w:color w:val="7030A0"/>
          <w:sz w:val="28"/>
          <w:szCs w:val="28"/>
        </w:rPr>
      </w:pPr>
    </w:p>
    <w:p w:rsidR="009F7A2E" w:rsidRDefault="009F7A2E" w:rsidP="00057EB3">
      <w:pPr>
        <w:tabs>
          <w:tab w:val="left" w:pos="1134"/>
        </w:tabs>
        <w:autoSpaceDE w:val="0"/>
        <w:ind w:firstLine="709"/>
        <w:jc w:val="both"/>
        <w:rPr>
          <w:color w:val="7030A0"/>
          <w:sz w:val="28"/>
          <w:szCs w:val="28"/>
        </w:rPr>
      </w:pPr>
    </w:p>
    <w:p w:rsidR="009F7A2E" w:rsidRDefault="009F7A2E" w:rsidP="00057EB3">
      <w:pPr>
        <w:tabs>
          <w:tab w:val="left" w:pos="1134"/>
        </w:tabs>
        <w:autoSpaceDE w:val="0"/>
        <w:ind w:firstLine="709"/>
        <w:jc w:val="both"/>
        <w:rPr>
          <w:color w:val="7030A0"/>
          <w:sz w:val="28"/>
          <w:szCs w:val="28"/>
        </w:rPr>
      </w:pPr>
    </w:p>
    <w:sectPr w:rsidR="009F7A2E" w:rsidSect="007128DA">
      <w:footerReference w:type="even" r:id="rId37"/>
      <w:footerReference w:type="default" r:id="rId3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2E" w:rsidRDefault="009F7A2E">
      <w:r>
        <w:separator/>
      </w:r>
    </w:p>
  </w:endnote>
  <w:endnote w:type="continuationSeparator" w:id="1">
    <w:p w:rsidR="009F7A2E" w:rsidRDefault="009F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2E" w:rsidRDefault="009F7A2E" w:rsidP="007128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A2E" w:rsidRDefault="009F7A2E" w:rsidP="007128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2E" w:rsidRDefault="009F7A2E" w:rsidP="007128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F7A2E" w:rsidRDefault="009F7A2E" w:rsidP="007128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2E" w:rsidRDefault="009F7A2E">
      <w:r>
        <w:separator/>
      </w:r>
    </w:p>
  </w:footnote>
  <w:footnote w:type="continuationSeparator" w:id="1">
    <w:p w:rsidR="009F7A2E" w:rsidRDefault="009F7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3ED"/>
    <w:multiLevelType w:val="multilevel"/>
    <w:tmpl w:val="396C3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B7C2479"/>
    <w:multiLevelType w:val="hybridMultilevel"/>
    <w:tmpl w:val="D758DF56"/>
    <w:lvl w:ilvl="0" w:tplc="326805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85376CA"/>
    <w:multiLevelType w:val="hybridMultilevel"/>
    <w:tmpl w:val="A684AF96"/>
    <w:lvl w:ilvl="0" w:tplc="F2DA35D6">
      <w:start w:val="1"/>
      <w:numFmt w:val="decimal"/>
      <w:lvlText w:val="%1)"/>
      <w:lvlJc w:val="left"/>
      <w:pPr>
        <w:ind w:left="15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EB3"/>
    <w:rsid w:val="00001277"/>
    <w:rsid w:val="00002D71"/>
    <w:rsid w:val="000143F5"/>
    <w:rsid w:val="0004290D"/>
    <w:rsid w:val="00057EB3"/>
    <w:rsid w:val="0006411B"/>
    <w:rsid w:val="000E5D4B"/>
    <w:rsid w:val="0013235F"/>
    <w:rsid w:val="001422FC"/>
    <w:rsid w:val="001449F3"/>
    <w:rsid w:val="001471A7"/>
    <w:rsid w:val="001B1D1B"/>
    <w:rsid w:val="001C00AB"/>
    <w:rsid w:val="001C7009"/>
    <w:rsid w:val="001D3DFE"/>
    <w:rsid w:val="001E688C"/>
    <w:rsid w:val="001E6E3B"/>
    <w:rsid w:val="002112AC"/>
    <w:rsid w:val="00245A1D"/>
    <w:rsid w:val="0026393C"/>
    <w:rsid w:val="002766E7"/>
    <w:rsid w:val="002C6B05"/>
    <w:rsid w:val="002D4049"/>
    <w:rsid w:val="002F1BFD"/>
    <w:rsid w:val="00332C07"/>
    <w:rsid w:val="00362907"/>
    <w:rsid w:val="00365EA2"/>
    <w:rsid w:val="003838F6"/>
    <w:rsid w:val="003C5695"/>
    <w:rsid w:val="00412BCE"/>
    <w:rsid w:val="00417A23"/>
    <w:rsid w:val="00426F7E"/>
    <w:rsid w:val="00462122"/>
    <w:rsid w:val="004B0443"/>
    <w:rsid w:val="004B58A8"/>
    <w:rsid w:val="004E362C"/>
    <w:rsid w:val="005406F8"/>
    <w:rsid w:val="00546F5A"/>
    <w:rsid w:val="0058628F"/>
    <w:rsid w:val="005A0A77"/>
    <w:rsid w:val="005C50BC"/>
    <w:rsid w:val="005D61F8"/>
    <w:rsid w:val="005F7F2C"/>
    <w:rsid w:val="006156E8"/>
    <w:rsid w:val="00637363"/>
    <w:rsid w:val="00661F31"/>
    <w:rsid w:val="00680B51"/>
    <w:rsid w:val="00694B24"/>
    <w:rsid w:val="00695711"/>
    <w:rsid w:val="006C2208"/>
    <w:rsid w:val="006C6BAF"/>
    <w:rsid w:val="006E5F2D"/>
    <w:rsid w:val="006F7611"/>
    <w:rsid w:val="007128DA"/>
    <w:rsid w:val="00721E2E"/>
    <w:rsid w:val="00727ACF"/>
    <w:rsid w:val="007353DC"/>
    <w:rsid w:val="00736E7C"/>
    <w:rsid w:val="00740578"/>
    <w:rsid w:val="00747D73"/>
    <w:rsid w:val="00766291"/>
    <w:rsid w:val="00782DC5"/>
    <w:rsid w:val="00793DEE"/>
    <w:rsid w:val="007C55EE"/>
    <w:rsid w:val="007D266E"/>
    <w:rsid w:val="007E3E02"/>
    <w:rsid w:val="00806C09"/>
    <w:rsid w:val="00823180"/>
    <w:rsid w:val="00824AA4"/>
    <w:rsid w:val="00840500"/>
    <w:rsid w:val="008462DD"/>
    <w:rsid w:val="008532E7"/>
    <w:rsid w:val="0089289D"/>
    <w:rsid w:val="008C109C"/>
    <w:rsid w:val="008C2E6B"/>
    <w:rsid w:val="008C696C"/>
    <w:rsid w:val="00927180"/>
    <w:rsid w:val="00936C43"/>
    <w:rsid w:val="00960189"/>
    <w:rsid w:val="009661A5"/>
    <w:rsid w:val="00991CE1"/>
    <w:rsid w:val="009B152B"/>
    <w:rsid w:val="009B7DB0"/>
    <w:rsid w:val="009D3739"/>
    <w:rsid w:val="009E7F76"/>
    <w:rsid w:val="009F7A2E"/>
    <w:rsid w:val="00A6109E"/>
    <w:rsid w:val="00A62B6B"/>
    <w:rsid w:val="00A64D57"/>
    <w:rsid w:val="00A872C2"/>
    <w:rsid w:val="00AF43F5"/>
    <w:rsid w:val="00B01233"/>
    <w:rsid w:val="00B16402"/>
    <w:rsid w:val="00B2350E"/>
    <w:rsid w:val="00B256B0"/>
    <w:rsid w:val="00B37143"/>
    <w:rsid w:val="00B51250"/>
    <w:rsid w:val="00BC1852"/>
    <w:rsid w:val="00BE6B8F"/>
    <w:rsid w:val="00BF655F"/>
    <w:rsid w:val="00C94B60"/>
    <w:rsid w:val="00CA7CC3"/>
    <w:rsid w:val="00CC0BD9"/>
    <w:rsid w:val="00CE0872"/>
    <w:rsid w:val="00CE1C07"/>
    <w:rsid w:val="00CE2B04"/>
    <w:rsid w:val="00D239E4"/>
    <w:rsid w:val="00D305A0"/>
    <w:rsid w:val="00D4193D"/>
    <w:rsid w:val="00D57D2B"/>
    <w:rsid w:val="00D86C56"/>
    <w:rsid w:val="00DA3AB3"/>
    <w:rsid w:val="00DB1572"/>
    <w:rsid w:val="00DB54DA"/>
    <w:rsid w:val="00DC27F6"/>
    <w:rsid w:val="00E36571"/>
    <w:rsid w:val="00E36E3E"/>
    <w:rsid w:val="00E76790"/>
    <w:rsid w:val="00EE2ABF"/>
    <w:rsid w:val="00EE6655"/>
    <w:rsid w:val="00F3014C"/>
    <w:rsid w:val="00F44B10"/>
    <w:rsid w:val="00F92DA2"/>
    <w:rsid w:val="00F932F1"/>
    <w:rsid w:val="00F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7EB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E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7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7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EB3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7E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7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7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057EB3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57EB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057EB3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7EB3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057EB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57EB3"/>
    <w:rPr>
      <w:rFonts w:cs="Times New Roman"/>
      <w:b/>
    </w:rPr>
  </w:style>
  <w:style w:type="paragraph" w:customStyle="1" w:styleId="ConsPlusTitle">
    <w:name w:val="ConsPlusTitle"/>
    <w:uiPriority w:val="99"/>
    <w:rsid w:val="00057EB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DocList">
    <w:name w:val="ConsPlusDocList"/>
    <w:next w:val="Normal"/>
    <w:uiPriority w:val="99"/>
    <w:rsid w:val="00057EB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rsid w:val="00057E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7EB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57EB3"/>
    <w:rPr>
      <w:rFonts w:cs="Times New Roman"/>
    </w:rPr>
  </w:style>
  <w:style w:type="paragraph" w:customStyle="1" w:styleId="ConsPlusNonformat">
    <w:name w:val="ConsPlusNonformat"/>
    <w:uiPriority w:val="99"/>
    <w:rsid w:val="00057EB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057EB3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Normal"/>
    <w:uiPriority w:val="99"/>
    <w:rsid w:val="00057EB3"/>
    <w:pPr>
      <w:spacing w:line="240" w:lineRule="atLeast"/>
      <w:ind w:left="5398"/>
    </w:pPr>
    <w:rPr>
      <w:sz w:val="16"/>
      <w:szCs w:val="16"/>
    </w:rPr>
  </w:style>
  <w:style w:type="paragraph" w:customStyle="1" w:styleId="1">
    <w:name w:val="Без интервала1"/>
    <w:uiPriority w:val="99"/>
    <w:rsid w:val="00057EB3"/>
    <w:rPr>
      <w:rFonts w:ascii="Times New Roman" w:eastAsia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057EB3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057EB3"/>
    <w:rPr>
      <w:rFonts w:ascii="Times New Roman" w:hAnsi="Times New Roman"/>
      <w:sz w:val="18"/>
    </w:rPr>
  </w:style>
  <w:style w:type="character" w:customStyle="1" w:styleId="a">
    <w:name w:val="Гипертекстовая ссылка"/>
    <w:uiPriority w:val="99"/>
    <w:rsid w:val="00057EB3"/>
    <w:rPr>
      <w:b/>
      <w:color w:val="106BBE"/>
    </w:rPr>
  </w:style>
  <w:style w:type="character" w:styleId="Emphasis">
    <w:name w:val="Emphasis"/>
    <w:basedOn w:val="DefaultParagraphFont"/>
    <w:uiPriority w:val="99"/>
    <w:qFormat/>
    <w:rsid w:val="00057EB3"/>
    <w:rPr>
      <w:rFonts w:cs="Times New Roman"/>
      <w:i/>
    </w:rPr>
  </w:style>
  <w:style w:type="paragraph" w:customStyle="1" w:styleId="a0">
    <w:name w:val="Нормальный (таблица)"/>
    <w:basedOn w:val="Normal"/>
    <w:next w:val="Normal"/>
    <w:uiPriority w:val="99"/>
    <w:rsid w:val="004621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4621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4621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1D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D586F5184CD1435635A8ABBA10BF5112BAC4DD6AC9AFD68731ECACD9E22C1DEA5C8EA270577F9C032931A90r0RBN" TargetMode="External"/><Relationship Id="rId13" Type="http://schemas.openxmlformats.org/officeDocument/2006/relationships/hyperlink" Target="garantF1://99319.0" TargetMode="External"/><Relationship Id="rId18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26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34" Type="http://schemas.openxmlformats.org/officeDocument/2006/relationships/hyperlink" Target="consultantplus://offline/ref=EF577AE1761BC951ED01F277A4A24B6C5FC30A1024F85EAC01EEB5B3DF5D9FDE732180583DF66525DED2F7DA785099DB11ED7234C14D5B59q3k8N" TargetMode="External"/><Relationship Id="rId7" Type="http://schemas.openxmlformats.org/officeDocument/2006/relationships/hyperlink" Target="mailto:ams_ir@mail.ru" TargetMode="External"/><Relationship Id="rId12" Type="http://schemas.openxmlformats.org/officeDocument/2006/relationships/hyperlink" Target="consultantplus://offline/ref=361D586F5184CD1435635A8ABBA10BF51320AC47D5A29AFD68731ECACD9E22C1DEA5C8EA270577F9C032931A90r0RBN" TargetMode="External"/><Relationship Id="rId17" Type="http://schemas.openxmlformats.org/officeDocument/2006/relationships/hyperlink" Target="consultantplus://offline/ref=FF320EC6415D41D0D0F323E5C1084B684533191F18AA44D708ABA9E38FCA9E0E2A9C3E18B6E0D8BE43E6A90132B4D0FB2B2BED01QBS4N" TargetMode="External"/><Relationship Id="rId25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33" Type="http://schemas.openxmlformats.org/officeDocument/2006/relationships/hyperlink" Target="consultantplus://offline/ref=EF577AE1761BC951ED01F277A4A24B6C5FC30B182EFF5EAC01EEB5B3DF5D9FDE7321805F34F46E708F9DF6863C078ADB1BED703CDEq4k6N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20EC6415D41D0D0F323E5C1084B684533191F18AA44D708ABA9E38FCA9E0E2A9C3E18B6EB8EEC0EB8F05170FFDDF23337ED08A336C4B9QFS0N" TargetMode="External"/><Relationship Id="rId20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29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consultantplus://offline/ref=280D3E98F61FF2FAB75C23B64E6763D469F4EBD5A15D1524CC13AC8B2CBF58AABF5F2C1799F2ADC50836093169ZBn5O" TargetMode="External"/><Relationship Id="rId32" Type="http://schemas.openxmlformats.org/officeDocument/2006/relationships/hyperlink" Target="consultantplus://offline/ref=EF577AE1761BC951ED01F277A4A24B6C5FC20E1B27FE5EAC01EEB5B3DF5D9FDE732180583FFD31759A8CAE8B3E1B94D30DF1723DqDk6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1D586F5184CD1435635A8ABBA10BF51320A94CD1A69AFD68731ECACD9E22C1DEA5C8EA270577F9C032931A90r0RBN" TargetMode="External"/><Relationship Id="rId23" Type="http://schemas.openxmlformats.org/officeDocument/2006/relationships/hyperlink" Target="consultantplus://offline/ref=280D3E98F61FF2FAB75C23B64E6763D469F4EBD5A15D1524CC13AC8B2CBF58AABF5F2C1799F2ADC50836093169ZBn5O" TargetMode="External"/><Relationship Id="rId28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36" Type="http://schemas.openxmlformats.org/officeDocument/2006/relationships/hyperlink" Target="consultantplus://offline/ref=2A515BADDC78B17BAE773C01E3B0244D133373B847FF4B0AF8D9337708EFA2DD4B40E8EB1BB3C94150B16306824A307B023D7060tFK8K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31" Type="http://schemas.openxmlformats.org/officeDocument/2006/relationships/hyperlink" Target="consultantplus://offline/ref=EF577AE1761BC951ED01F277A4A24B6C5FC00F1D24FA5EAC01EEB5B3DF5D9FDE732180583DF66621DCD2F7DA785099DB11ED7234C14D5B59q3k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D3E98F61FF2FAB75C23B64E6763D469F4EBD5A15D1524CC13AC8B2CBF58AABF5F2C1799F2ADC50836093169ZBn5O" TargetMode="External"/><Relationship Id="rId14" Type="http://schemas.openxmlformats.org/officeDocument/2006/relationships/hyperlink" Target="garantF1://12071809.0" TargetMode="External"/><Relationship Id="rId22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27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30" Type="http://schemas.openxmlformats.org/officeDocument/2006/relationships/hyperlink" Target="consultantplus://offline/ref=EF577AE1761BC951ED01F277A4A24B6C5FC00F1D24FA5EAC01EEB5B3DF5D9FDE7321805B34F66E708F9DF6863C078ADB1BED703CDEq4k6N" TargetMode="External"/><Relationship Id="rId35" Type="http://schemas.openxmlformats.org/officeDocument/2006/relationships/hyperlink" Target="consultantplus://offline/ref=2A515BADDC78B17BAE773C01E3B0244D133373B847FF4B0AF8D9337708EFA2DD4B40E8EB1BB89F131DEF3A56CF013D7215217069EFE33907tDK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29</Pages>
  <Words>8593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cp:lastPrinted>2019-09-09T13:33:00Z</cp:lastPrinted>
  <dcterms:created xsi:type="dcterms:W3CDTF">2019-08-19T12:05:00Z</dcterms:created>
  <dcterms:modified xsi:type="dcterms:W3CDTF">2019-09-10T08:22:00Z</dcterms:modified>
</cp:coreProperties>
</file>