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3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6A21EF" w:rsidRPr="008A3D54" w:rsidTr="006A21EF">
        <w:tc>
          <w:tcPr>
            <w:tcW w:w="4077" w:type="dxa"/>
            <w:tcBorders>
              <w:top w:val="nil"/>
              <w:right w:val="nil"/>
            </w:tcBorders>
          </w:tcPr>
          <w:p w:rsidR="006A21EF" w:rsidRPr="008A3D54" w:rsidRDefault="006A21EF" w:rsidP="00041720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Уæрæсейы </w:t>
            </w:r>
            <w:proofErr w:type="spellStart"/>
            <w:r w:rsidRPr="008A3D54">
              <w:rPr>
                <w:color w:val="0000FF"/>
              </w:rPr>
              <w:t>Федераци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 xml:space="preserve">Цæгат </w:t>
            </w:r>
            <w:proofErr w:type="spellStart"/>
            <w:r w:rsidRPr="008A3D54">
              <w:rPr>
                <w:color w:val="0000FF"/>
              </w:rPr>
              <w:t>Ирыстон</w:t>
            </w:r>
            <w:proofErr w:type="spellEnd"/>
            <w:r w:rsidRPr="008A3D54">
              <w:rPr>
                <w:color w:val="0000FF"/>
              </w:rPr>
              <w:t xml:space="preserve"> – </w:t>
            </w:r>
            <w:proofErr w:type="spellStart"/>
            <w:r w:rsidRPr="008A3D54">
              <w:rPr>
                <w:color w:val="0000FF"/>
              </w:rPr>
              <w:t>Алани</w:t>
            </w:r>
            <w:proofErr w:type="spellEnd"/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Горæтгæрон район</w:t>
            </w:r>
            <w:r>
              <w:rPr>
                <w:color w:val="0000FF"/>
                <w:sz w:val="28"/>
              </w:rPr>
              <w:t xml:space="preserve">ы </w:t>
            </w:r>
          </w:p>
          <w:p w:rsidR="006A21EF" w:rsidRPr="008A3D54" w:rsidRDefault="006A21EF" w:rsidP="006A21EF">
            <w:pPr>
              <w:keepNext/>
              <w:jc w:val="center"/>
              <w:outlineLvl w:val="0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Иры хъ</w:t>
            </w:r>
            <w:r w:rsidRPr="008A3D54">
              <w:rPr>
                <w:color w:val="0000FF"/>
                <w:sz w:val="28"/>
              </w:rPr>
              <w:t>æ</w:t>
            </w:r>
            <w:r>
              <w:rPr>
                <w:color w:val="0000FF"/>
                <w:sz w:val="28"/>
              </w:rPr>
              <w:t>уы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бынæттон хиуынаффæйады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proofErr w:type="spellStart"/>
            <w:r w:rsidRPr="008A3D54">
              <w:rPr>
                <w:color w:val="0000FF"/>
                <w:sz w:val="28"/>
              </w:rPr>
              <w:t>администраци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21EF" w:rsidRPr="001B058F" w:rsidRDefault="00041720" w:rsidP="006A21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95325" cy="69532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6A21EF" w:rsidRPr="008A3D54" w:rsidRDefault="006A21EF" w:rsidP="006A21EF">
            <w:pPr>
              <w:jc w:val="center"/>
              <w:rPr>
                <w:color w:val="0000FF"/>
              </w:rPr>
            </w:pP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 w:rsidRPr="008A3D54">
              <w:rPr>
                <w:color w:val="0000FF"/>
                <w:sz w:val="28"/>
              </w:rPr>
              <w:t>Администрация</w:t>
            </w:r>
            <w:r>
              <w:rPr>
                <w:color w:val="0000FF"/>
                <w:sz w:val="28"/>
              </w:rPr>
              <w:t xml:space="preserve"> местного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самоуправления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</w:rPr>
              <w:t>Ирского</w:t>
            </w:r>
            <w:proofErr w:type="spellEnd"/>
            <w:r w:rsidR="00041720">
              <w:rPr>
                <w:color w:val="0000FF"/>
                <w:sz w:val="28"/>
              </w:rPr>
              <w:t xml:space="preserve"> </w:t>
            </w:r>
            <w:r>
              <w:rPr>
                <w:color w:val="0000FF"/>
                <w:sz w:val="28"/>
              </w:rPr>
              <w:t>сельского поселения</w:t>
            </w:r>
          </w:p>
          <w:p w:rsidR="006A21EF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>Пригородного района</w:t>
            </w:r>
          </w:p>
          <w:p w:rsidR="006A21EF" w:rsidRPr="008A3D54" w:rsidRDefault="006A21EF" w:rsidP="006A21EF">
            <w:pPr>
              <w:keepNext/>
              <w:jc w:val="center"/>
              <w:outlineLvl w:val="1"/>
              <w:rPr>
                <w:color w:val="0000FF"/>
                <w:sz w:val="28"/>
              </w:rPr>
            </w:pPr>
            <w:r>
              <w:rPr>
                <w:color w:val="0000FF"/>
                <w:sz w:val="28"/>
              </w:rPr>
              <w:t xml:space="preserve"> </w:t>
            </w:r>
          </w:p>
        </w:tc>
      </w:tr>
    </w:tbl>
    <w:p w:rsidR="006A21EF" w:rsidRDefault="006A21EF" w:rsidP="00A1530D">
      <w:pPr>
        <w:rPr>
          <w:color w:val="0000FF"/>
          <w:u w:val="single"/>
        </w:rPr>
      </w:pPr>
    </w:p>
    <w:p w:rsidR="006A21EF" w:rsidRDefault="006A21EF" w:rsidP="00A1530D">
      <w:pPr>
        <w:rPr>
          <w:color w:val="0000FF"/>
          <w:u w:val="single"/>
        </w:rPr>
      </w:pPr>
    </w:p>
    <w:p w:rsidR="00A83BCA" w:rsidRPr="008A3D54" w:rsidRDefault="006D396E" w:rsidP="00A1530D">
      <w:r>
        <w:rPr>
          <w:noProof/>
        </w:rPr>
        <w:pict>
          <v:line id="_x0000_s1029" style="position:absolute;z-index:251658240;visibility:visible" from="-6.3pt,9.85pt" to="504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" o:allowincell="f" strokecolor="blue" strokeweight=".25pt"/>
        </w:pict>
      </w:r>
      <w:r>
        <w:rPr>
          <w:noProof/>
        </w:rPr>
        <w:pict>
          <v:line id="_x0000_s1028" style="position:absolute;z-index:251657216;visibility:visible" from="-6.3pt,2.65pt" to="504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" o:allowincell="f" strokecolor="blue" strokeweight="1.5pt"/>
        </w:pict>
      </w:r>
    </w:p>
    <w:p w:rsidR="00A83BCA" w:rsidRPr="008B19A3" w:rsidRDefault="00A83BCA" w:rsidP="00A83BCA">
      <w:pPr>
        <w:ind w:left="-142" w:right="-568"/>
        <w:rPr>
          <w:color w:val="0000FF"/>
        </w:rPr>
      </w:pPr>
      <w:r w:rsidRPr="001B058F">
        <w:rPr>
          <w:color w:val="0000FF"/>
        </w:rPr>
        <w:t xml:space="preserve"> </w:t>
      </w:r>
      <w:r w:rsidRPr="004C344B">
        <w:rPr>
          <w:color w:val="0000FF"/>
        </w:rPr>
        <w:t xml:space="preserve">  </w:t>
      </w:r>
      <w:r w:rsidRPr="008769E4">
        <w:rPr>
          <w:color w:val="0000FF"/>
        </w:rPr>
        <w:t xml:space="preserve">     </w:t>
      </w:r>
      <w:r w:rsidRPr="001B058F">
        <w:rPr>
          <w:color w:val="0000FF"/>
        </w:rPr>
        <w:t xml:space="preserve"> </w:t>
      </w:r>
      <w:r>
        <w:rPr>
          <w:color w:val="0000FF"/>
        </w:rPr>
        <w:t>363131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 Ир, ул. Ф</w:t>
      </w:r>
      <w:r w:rsidRPr="008B19A3">
        <w:rPr>
          <w:color w:val="0000FF"/>
        </w:rPr>
        <w:t>.</w:t>
      </w:r>
      <w:r>
        <w:rPr>
          <w:color w:val="0000FF"/>
        </w:rPr>
        <w:t>Кастро</w:t>
      </w:r>
      <w:r w:rsidRPr="008B19A3">
        <w:rPr>
          <w:color w:val="0000FF"/>
        </w:rPr>
        <w:t xml:space="preserve">, </w:t>
      </w:r>
      <w:r>
        <w:rPr>
          <w:color w:val="0000FF"/>
        </w:rPr>
        <w:t>4</w:t>
      </w:r>
      <w:r w:rsidRPr="008B19A3">
        <w:rPr>
          <w:color w:val="0000FF"/>
        </w:rPr>
        <w:t xml:space="preserve">; </w:t>
      </w:r>
      <w:r>
        <w:rPr>
          <w:color w:val="0000FF"/>
        </w:rPr>
        <w:t>тел</w:t>
      </w:r>
      <w:r w:rsidRPr="008B19A3">
        <w:rPr>
          <w:color w:val="0000FF"/>
        </w:rPr>
        <w:t xml:space="preserve">./ </w:t>
      </w:r>
      <w:r>
        <w:rPr>
          <w:color w:val="0000FF"/>
        </w:rPr>
        <w:t>факс</w:t>
      </w:r>
      <w:r w:rsidRPr="008B19A3">
        <w:rPr>
          <w:color w:val="0000FF"/>
        </w:rPr>
        <w:t>: 8(86738) 2-</w:t>
      </w:r>
      <w:r>
        <w:rPr>
          <w:color w:val="0000FF"/>
        </w:rPr>
        <w:t>40</w:t>
      </w:r>
      <w:r w:rsidRPr="008B19A3">
        <w:rPr>
          <w:color w:val="0000FF"/>
        </w:rPr>
        <w:t>-8</w:t>
      </w:r>
      <w:r>
        <w:rPr>
          <w:color w:val="0000FF"/>
        </w:rPr>
        <w:t>1</w:t>
      </w:r>
      <w:r w:rsidRPr="008B19A3">
        <w:rPr>
          <w:color w:val="0000FF"/>
        </w:rPr>
        <w:t xml:space="preserve">; </w:t>
      </w:r>
      <w:r>
        <w:rPr>
          <w:color w:val="0000FF"/>
        </w:rPr>
        <w:t>2</w:t>
      </w:r>
      <w:r w:rsidRPr="008B19A3">
        <w:rPr>
          <w:color w:val="0000FF"/>
        </w:rPr>
        <w:t>-</w:t>
      </w:r>
      <w:r>
        <w:rPr>
          <w:color w:val="0000FF"/>
        </w:rPr>
        <w:t>40</w:t>
      </w:r>
      <w:r w:rsidRPr="008B19A3">
        <w:rPr>
          <w:color w:val="0000FF"/>
        </w:rPr>
        <w:t>-</w:t>
      </w:r>
      <w:r>
        <w:rPr>
          <w:color w:val="0000FF"/>
        </w:rPr>
        <w:t>22</w:t>
      </w:r>
      <w:r w:rsidRPr="008B19A3">
        <w:rPr>
          <w:color w:val="0000FF"/>
        </w:rPr>
        <w:t>,</w:t>
      </w:r>
    </w:p>
    <w:p w:rsidR="00A83BCA" w:rsidRPr="008D775C" w:rsidRDefault="00A83BCA" w:rsidP="00A83BCA">
      <w:pPr>
        <w:spacing w:line="480" w:lineRule="auto"/>
        <w:jc w:val="center"/>
      </w:pPr>
      <w:r w:rsidRPr="008D775C">
        <w:rPr>
          <w:color w:val="0000FF"/>
          <w:u w:val="single"/>
        </w:rPr>
        <w:t xml:space="preserve">  </w:t>
      </w:r>
      <w:hyperlink r:id="rId7" w:history="1">
        <w:r w:rsidRPr="003D725E">
          <w:rPr>
            <w:rStyle w:val="a3"/>
            <w:lang w:val="en-US"/>
          </w:rPr>
          <w:t>http</w:t>
        </w:r>
        <w:r w:rsidRPr="008D775C">
          <w:rPr>
            <w:rStyle w:val="a3"/>
          </w:rPr>
          <w:t>://</w:t>
        </w:r>
        <w:r w:rsidRPr="003D725E">
          <w:rPr>
            <w:rStyle w:val="a3"/>
            <w:lang w:val="en-US"/>
          </w:rPr>
          <w:t>www</w:t>
        </w:r>
        <w:r w:rsidRPr="008D775C">
          <w:rPr>
            <w:rStyle w:val="a3"/>
          </w:rPr>
          <w:t>.</w:t>
        </w:r>
        <w:r>
          <w:rPr>
            <w:rStyle w:val="a3"/>
            <w:lang w:val="en-US"/>
          </w:rPr>
          <w:t>rso</w:t>
        </w:r>
        <w:r w:rsidRPr="008D775C">
          <w:rPr>
            <w:rStyle w:val="a3"/>
          </w:rPr>
          <w:t>-</w:t>
        </w:r>
        <w:r>
          <w:rPr>
            <w:rStyle w:val="a3"/>
            <w:lang w:val="en-US"/>
          </w:rPr>
          <w:t>ir</w:t>
        </w:r>
        <w:r w:rsidRPr="008D775C">
          <w:rPr>
            <w:rStyle w:val="a3"/>
          </w:rPr>
          <w:t>.</w:t>
        </w:r>
        <w:r w:rsidRPr="003D725E">
          <w:rPr>
            <w:rStyle w:val="a3"/>
            <w:lang w:val="en-US"/>
          </w:rPr>
          <w:t>ru</w:t>
        </w:r>
      </w:hyperlink>
      <w:r w:rsidRPr="008D775C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8D775C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8D775C">
        <w:rPr>
          <w:color w:val="0000FF"/>
        </w:rPr>
        <w:t xml:space="preserve">: </w:t>
      </w:r>
      <w:r>
        <w:rPr>
          <w:color w:val="0000FF"/>
          <w:lang w:val="en-US"/>
        </w:rPr>
        <w:t>ams</w:t>
      </w:r>
      <w:r w:rsidRPr="008D775C">
        <w:rPr>
          <w:color w:val="0000FF"/>
        </w:rPr>
        <w:t>_</w:t>
      </w:r>
      <w:r>
        <w:rPr>
          <w:color w:val="0000FF"/>
          <w:lang w:val="en-US"/>
        </w:rPr>
        <w:t>ir</w:t>
      </w:r>
      <w:r w:rsidRPr="008D775C">
        <w:rPr>
          <w:color w:val="0000FF"/>
        </w:rPr>
        <w:t>@</w:t>
      </w:r>
      <w:r>
        <w:rPr>
          <w:color w:val="0000FF"/>
          <w:lang w:val="en-US"/>
        </w:rPr>
        <w:t>mail</w:t>
      </w:r>
      <w:r w:rsidRPr="008D775C">
        <w:rPr>
          <w:color w:val="0000FF"/>
        </w:rPr>
        <w:t>.</w:t>
      </w:r>
      <w:r>
        <w:rPr>
          <w:color w:val="0000FF"/>
          <w:lang w:val="en-US"/>
        </w:rPr>
        <w:t>ru</w:t>
      </w:r>
    </w:p>
    <w:p w:rsidR="00A1530D" w:rsidRPr="008D775C" w:rsidRDefault="00A1530D" w:rsidP="00A1530D">
      <w:pPr>
        <w:ind w:right="471"/>
        <w:jc w:val="center"/>
        <w:rPr>
          <w:b/>
          <w:sz w:val="28"/>
        </w:rPr>
      </w:pPr>
    </w:p>
    <w:p w:rsidR="00A1530D" w:rsidRPr="00041720" w:rsidRDefault="006F5A51" w:rsidP="00A1530D">
      <w:pPr>
        <w:ind w:right="471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1530D" w:rsidRPr="00041720" w:rsidRDefault="00A1530D" w:rsidP="00A1530D">
      <w:pPr>
        <w:jc w:val="center"/>
        <w:rPr>
          <w:b/>
          <w:sz w:val="28"/>
        </w:rPr>
      </w:pPr>
    </w:p>
    <w:p w:rsidR="00A1530D" w:rsidRPr="00041720" w:rsidRDefault="006F5A51" w:rsidP="00A1530D">
      <w:pPr>
        <w:tabs>
          <w:tab w:val="left" w:pos="709"/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10</w:t>
      </w:r>
      <w:r w:rsidR="001C7F4D" w:rsidRPr="0004172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1C7F4D" w:rsidRPr="00041720">
        <w:rPr>
          <w:sz w:val="28"/>
          <w:szCs w:val="28"/>
        </w:rPr>
        <w:t>.</w:t>
      </w:r>
      <w:r>
        <w:rPr>
          <w:sz w:val="28"/>
          <w:szCs w:val="28"/>
        </w:rPr>
        <w:t>2016</w:t>
      </w:r>
      <w:r w:rsidR="00A679E3" w:rsidRPr="00041720">
        <w:rPr>
          <w:sz w:val="28"/>
          <w:szCs w:val="28"/>
        </w:rPr>
        <w:t xml:space="preserve"> г.</w:t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A1530D" w:rsidRPr="00041720">
        <w:rPr>
          <w:sz w:val="28"/>
          <w:szCs w:val="28"/>
        </w:rPr>
        <w:t>№</w:t>
      </w:r>
      <w:r w:rsidR="008D775C">
        <w:rPr>
          <w:sz w:val="28"/>
          <w:szCs w:val="28"/>
        </w:rPr>
        <w:t xml:space="preserve"> </w:t>
      </w:r>
      <w:r>
        <w:rPr>
          <w:sz w:val="28"/>
          <w:szCs w:val="28"/>
        </w:rPr>
        <w:t>59</w:t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</w:r>
      <w:r w:rsidR="00DE73A3">
        <w:rPr>
          <w:sz w:val="28"/>
          <w:szCs w:val="28"/>
        </w:rPr>
        <w:tab/>
        <w:t xml:space="preserve">   с. </w:t>
      </w:r>
      <w:r w:rsidR="00A679E3" w:rsidRPr="00041720">
        <w:rPr>
          <w:sz w:val="28"/>
          <w:szCs w:val="28"/>
        </w:rPr>
        <w:t>Ир</w:t>
      </w:r>
    </w:p>
    <w:p w:rsidR="00A1530D" w:rsidRPr="00DE73A3" w:rsidRDefault="00A1530D" w:rsidP="00A1530D">
      <w:pPr>
        <w:rPr>
          <w:sz w:val="28"/>
        </w:rPr>
      </w:pPr>
    </w:p>
    <w:p w:rsidR="006F5A51" w:rsidRPr="006F5A51" w:rsidRDefault="006F5A51" w:rsidP="006F5A51">
      <w:pPr>
        <w:tabs>
          <w:tab w:val="left" w:pos="9356"/>
        </w:tabs>
        <w:ind w:right="-1"/>
        <w:jc w:val="center"/>
        <w:rPr>
          <w:b/>
          <w:color w:val="000000"/>
          <w:sz w:val="32"/>
          <w:szCs w:val="32"/>
        </w:rPr>
      </w:pPr>
      <w:r w:rsidRPr="006F5A51">
        <w:rPr>
          <w:b/>
          <w:color w:val="000000"/>
          <w:sz w:val="32"/>
          <w:szCs w:val="32"/>
        </w:rPr>
        <w:t xml:space="preserve">Об утверждении Порядка проведения проверки инвестиционных проектов на предмет эффективности использования средств бюджета администрации </w:t>
      </w:r>
      <w:proofErr w:type="spellStart"/>
      <w:r w:rsidRPr="006F5A51">
        <w:rPr>
          <w:b/>
          <w:color w:val="000000"/>
          <w:sz w:val="32"/>
          <w:szCs w:val="32"/>
        </w:rPr>
        <w:t>Ирского</w:t>
      </w:r>
      <w:proofErr w:type="spellEnd"/>
      <w:r w:rsidRPr="006F5A51">
        <w:rPr>
          <w:b/>
          <w:color w:val="000000"/>
          <w:sz w:val="32"/>
          <w:szCs w:val="32"/>
        </w:rPr>
        <w:t xml:space="preserve"> сельского поселения, направляемых на капитальные вложения</w:t>
      </w:r>
    </w:p>
    <w:p w:rsidR="00A1530D" w:rsidRDefault="00A1530D" w:rsidP="00A1530D">
      <w:pPr>
        <w:pStyle w:val="a7"/>
        <w:shd w:val="clear" w:color="auto" w:fill="FFFFFF"/>
        <w:spacing w:before="0" w:beforeAutospacing="0" w:after="0" w:afterAutospacing="0"/>
        <w:ind w:firstLine="426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F5A51" w:rsidRPr="00C766B2" w:rsidRDefault="006F5A51" w:rsidP="006F5A51">
      <w:pPr>
        <w:ind w:right="49" w:firstLine="709"/>
        <w:jc w:val="both"/>
        <w:rPr>
          <w:b/>
          <w:sz w:val="28"/>
        </w:rPr>
      </w:pPr>
      <w:r>
        <w:rPr>
          <w:sz w:val="28"/>
        </w:rPr>
        <w:t xml:space="preserve">В </w:t>
      </w:r>
      <w:r w:rsidRPr="00834075">
        <w:rPr>
          <w:sz w:val="28"/>
          <w:szCs w:val="28"/>
        </w:rPr>
        <w:t>соответствии с Федеральном законом о</w:t>
      </w:r>
      <w:r w:rsidR="00EE0132">
        <w:rPr>
          <w:sz w:val="28"/>
          <w:szCs w:val="28"/>
        </w:rPr>
        <w:t>т 25 февраля 1999 года №</w:t>
      </w:r>
      <w:r>
        <w:rPr>
          <w:sz w:val="28"/>
          <w:szCs w:val="28"/>
        </w:rPr>
        <w:t xml:space="preserve"> 39-ФЗ «</w:t>
      </w:r>
      <w:r w:rsidRPr="00834075">
        <w:rPr>
          <w:sz w:val="28"/>
          <w:szCs w:val="28"/>
        </w:rPr>
        <w:t>Об инвестиционной деятельности в Российской Федерации, осуществляемой в форме кап</w:t>
      </w:r>
      <w:r>
        <w:rPr>
          <w:sz w:val="28"/>
          <w:szCs w:val="28"/>
        </w:rPr>
        <w:t xml:space="preserve">итальных вложений», </w:t>
      </w:r>
      <w:r>
        <w:rPr>
          <w:sz w:val="28"/>
        </w:rPr>
        <w:t xml:space="preserve">постановлением Правительства Российской Федерации от 12 августа 2008 года № 590 «О порядке 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вложения» </w:t>
      </w:r>
      <w:r w:rsidRPr="006F5A51">
        <w:rPr>
          <w:b/>
          <w:sz w:val="24"/>
          <w:szCs w:val="24"/>
        </w:rPr>
        <w:t>РАСПОРЯЖАЮСЬ</w:t>
      </w:r>
      <w:r>
        <w:rPr>
          <w:b/>
          <w:sz w:val="24"/>
          <w:szCs w:val="24"/>
        </w:rPr>
        <w:t>:</w:t>
      </w:r>
    </w:p>
    <w:p w:rsidR="006F5A51" w:rsidRDefault="006F5A51" w:rsidP="006F5A51">
      <w:pPr>
        <w:ind w:right="49"/>
        <w:jc w:val="both"/>
        <w:rPr>
          <w:sz w:val="28"/>
        </w:rPr>
      </w:pPr>
    </w:p>
    <w:p w:rsidR="006F5A51" w:rsidRPr="006F5A51" w:rsidRDefault="006F5A51" w:rsidP="006F5A51">
      <w:pPr>
        <w:pStyle w:val="a6"/>
        <w:numPr>
          <w:ilvl w:val="0"/>
          <w:numId w:val="4"/>
        </w:numPr>
        <w:spacing w:line="360" w:lineRule="auto"/>
        <w:ind w:left="0" w:right="49" w:firstLine="0"/>
        <w:jc w:val="both"/>
        <w:rPr>
          <w:color w:val="000000"/>
          <w:sz w:val="28"/>
        </w:rPr>
      </w:pPr>
      <w:r w:rsidRPr="006F5A51">
        <w:rPr>
          <w:sz w:val="28"/>
        </w:rPr>
        <w:t xml:space="preserve">Утвердить прилагаемый Порядок </w:t>
      </w:r>
      <w:r w:rsidRPr="006F5A51">
        <w:rPr>
          <w:color w:val="000000"/>
          <w:sz w:val="28"/>
        </w:rPr>
        <w:t>проведения проверки инвестиционных проектов на предмет эффективности использования средств федерального бюджета, направляемых на капитальные вложения.</w:t>
      </w:r>
    </w:p>
    <w:p w:rsidR="006F5A51" w:rsidRPr="006F5A51" w:rsidRDefault="006F5A51" w:rsidP="006F5A51">
      <w:pPr>
        <w:pStyle w:val="a6"/>
        <w:numPr>
          <w:ilvl w:val="0"/>
          <w:numId w:val="4"/>
        </w:numPr>
        <w:spacing w:line="360" w:lineRule="auto"/>
        <w:ind w:left="0" w:right="49" w:firstLine="0"/>
        <w:jc w:val="both"/>
        <w:rPr>
          <w:sz w:val="28"/>
        </w:rPr>
      </w:pPr>
      <w:r w:rsidRPr="006F5A51">
        <w:rPr>
          <w:sz w:val="28"/>
        </w:rPr>
        <w:t xml:space="preserve">Обнародовать настоящее постановление и разместить на официальном сайте в сети «Интернет» </w:t>
      </w:r>
      <w:r w:rsidRPr="006F5A51">
        <w:rPr>
          <w:sz w:val="28"/>
          <w:szCs w:val="28"/>
        </w:rPr>
        <w:t xml:space="preserve">по адресу: </w:t>
      </w:r>
      <w:hyperlink r:id="rId8" w:history="1">
        <w:r w:rsidRPr="006F5A51">
          <w:rPr>
            <w:rStyle w:val="a3"/>
            <w:sz w:val="28"/>
            <w:szCs w:val="28"/>
          </w:rPr>
          <w:t>ams_ir@mаil.ru</w:t>
        </w:r>
      </w:hyperlink>
    </w:p>
    <w:p w:rsidR="006F5A51" w:rsidRPr="006F5A51" w:rsidRDefault="006F5A51" w:rsidP="006F5A51">
      <w:pPr>
        <w:spacing w:line="360" w:lineRule="auto"/>
        <w:ind w:right="49"/>
        <w:jc w:val="both"/>
        <w:rPr>
          <w:sz w:val="28"/>
        </w:rPr>
      </w:pPr>
    </w:p>
    <w:p w:rsidR="006F5A51" w:rsidRPr="006F5A51" w:rsidRDefault="006F5A51" w:rsidP="006F5A51">
      <w:pPr>
        <w:spacing w:line="360" w:lineRule="auto"/>
        <w:ind w:right="49"/>
        <w:jc w:val="both"/>
        <w:rPr>
          <w:b/>
          <w:sz w:val="28"/>
        </w:rPr>
      </w:pPr>
      <w:r w:rsidRPr="006F5A51">
        <w:rPr>
          <w:b/>
          <w:sz w:val="28"/>
        </w:rPr>
        <w:t xml:space="preserve">Глава администрации </w:t>
      </w:r>
    </w:p>
    <w:p w:rsidR="006F5A51" w:rsidRPr="006F5A51" w:rsidRDefault="006F5A51" w:rsidP="006F5A51">
      <w:pPr>
        <w:spacing w:line="360" w:lineRule="auto"/>
        <w:ind w:right="49"/>
        <w:jc w:val="both"/>
        <w:rPr>
          <w:b/>
          <w:sz w:val="28"/>
        </w:rPr>
      </w:pPr>
      <w:proofErr w:type="spellStart"/>
      <w:r w:rsidRPr="006F5A51">
        <w:rPr>
          <w:b/>
          <w:sz w:val="28"/>
        </w:rPr>
        <w:t>Ирского</w:t>
      </w:r>
      <w:proofErr w:type="spellEnd"/>
      <w:r w:rsidRPr="006F5A51">
        <w:rPr>
          <w:b/>
          <w:sz w:val="28"/>
        </w:rPr>
        <w:t xml:space="preserve"> сельского поселения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6F5A51">
        <w:rPr>
          <w:b/>
          <w:sz w:val="28"/>
        </w:rPr>
        <w:t xml:space="preserve">В.Г. </w:t>
      </w:r>
      <w:proofErr w:type="spellStart"/>
      <w:r w:rsidRPr="006F5A51">
        <w:rPr>
          <w:b/>
          <w:sz w:val="28"/>
        </w:rPr>
        <w:t>Кулумбеков</w:t>
      </w:r>
      <w:proofErr w:type="spellEnd"/>
    </w:p>
    <w:p w:rsidR="006F5A51" w:rsidRDefault="006F5A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F5A51" w:rsidRPr="004251A5" w:rsidRDefault="006F5A51" w:rsidP="006F5A51">
      <w:pPr>
        <w:ind w:left="5812" w:right="49"/>
        <w:jc w:val="both"/>
        <w:rPr>
          <w:sz w:val="24"/>
          <w:szCs w:val="24"/>
        </w:rPr>
      </w:pPr>
      <w:r w:rsidRPr="004251A5">
        <w:rPr>
          <w:sz w:val="24"/>
          <w:szCs w:val="24"/>
        </w:rPr>
        <w:lastRenderedPageBreak/>
        <w:t>Утвержден</w:t>
      </w:r>
      <w:r>
        <w:rPr>
          <w:sz w:val="24"/>
          <w:szCs w:val="24"/>
        </w:rPr>
        <w:t>о</w:t>
      </w:r>
    </w:p>
    <w:p w:rsidR="006F5A51" w:rsidRDefault="006F5A51" w:rsidP="006F5A51">
      <w:pPr>
        <w:ind w:left="5812" w:right="49"/>
        <w:jc w:val="both"/>
        <w:rPr>
          <w:sz w:val="24"/>
          <w:szCs w:val="24"/>
        </w:rPr>
      </w:pPr>
      <w:r>
        <w:rPr>
          <w:sz w:val="24"/>
          <w:szCs w:val="24"/>
        </w:rPr>
        <w:t>распоряже</w:t>
      </w:r>
      <w:r w:rsidRPr="004251A5">
        <w:rPr>
          <w:sz w:val="24"/>
          <w:szCs w:val="24"/>
        </w:rPr>
        <w:t xml:space="preserve">нием Администрации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4251A5">
        <w:rPr>
          <w:sz w:val="24"/>
          <w:szCs w:val="24"/>
        </w:rPr>
        <w:t xml:space="preserve"> </w:t>
      </w:r>
    </w:p>
    <w:p w:rsidR="006F5A51" w:rsidRDefault="006F5A51" w:rsidP="006F5A51">
      <w:pPr>
        <w:ind w:left="5812" w:right="49"/>
        <w:jc w:val="both"/>
        <w:rPr>
          <w:sz w:val="24"/>
          <w:szCs w:val="24"/>
        </w:rPr>
      </w:pPr>
      <w:r>
        <w:rPr>
          <w:sz w:val="24"/>
          <w:szCs w:val="24"/>
        </w:rPr>
        <w:t>от 10.06.2016  № 59</w:t>
      </w:r>
    </w:p>
    <w:p w:rsidR="006F5A51" w:rsidRDefault="006F5A51" w:rsidP="006F5A51">
      <w:pPr>
        <w:ind w:left="5812" w:right="49"/>
        <w:jc w:val="both"/>
        <w:rPr>
          <w:sz w:val="24"/>
          <w:szCs w:val="24"/>
        </w:rPr>
      </w:pPr>
    </w:p>
    <w:p w:rsidR="006F5A51" w:rsidRPr="00635D1D" w:rsidRDefault="006F5A51" w:rsidP="006F5A51">
      <w:pPr>
        <w:ind w:right="49"/>
        <w:jc w:val="both"/>
      </w:pPr>
    </w:p>
    <w:p w:rsidR="006F5A51" w:rsidRPr="00C766B2" w:rsidRDefault="006F5A51" w:rsidP="006F5A51">
      <w:pPr>
        <w:ind w:right="49"/>
        <w:jc w:val="center"/>
        <w:rPr>
          <w:b/>
          <w:sz w:val="28"/>
          <w:szCs w:val="28"/>
        </w:rPr>
      </w:pPr>
      <w:r w:rsidRPr="00C766B2">
        <w:rPr>
          <w:b/>
          <w:sz w:val="28"/>
          <w:szCs w:val="28"/>
        </w:rPr>
        <w:t xml:space="preserve">Порядок </w:t>
      </w:r>
    </w:p>
    <w:p w:rsidR="006F5A51" w:rsidRPr="008944A5" w:rsidRDefault="006F5A51" w:rsidP="006F5A51">
      <w:pPr>
        <w:ind w:right="49"/>
        <w:jc w:val="center"/>
        <w:rPr>
          <w:b/>
          <w:color w:val="000000"/>
          <w:sz w:val="28"/>
          <w:szCs w:val="28"/>
        </w:rPr>
      </w:pPr>
      <w:r w:rsidRPr="00C766B2">
        <w:rPr>
          <w:b/>
          <w:sz w:val="28"/>
          <w:szCs w:val="28"/>
        </w:rPr>
        <w:t>проведения проверки инвестиционных проектов на предмет эффективности использования средств бюджета</w:t>
      </w:r>
      <w:r w:rsidRPr="00C766B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администрации </w:t>
      </w:r>
      <w:proofErr w:type="spellStart"/>
      <w:r>
        <w:rPr>
          <w:b/>
          <w:color w:val="000000"/>
          <w:sz w:val="28"/>
          <w:szCs w:val="28"/>
        </w:rPr>
        <w:t>Ирского</w:t>
      </w:r>
      <w:proofErr w:type="spellEnd"/>
      <w:r>
        <w:rPr>
          <w:b/>
          <w:color w:val="000000"/>
          <w:sz w:val="28"/>
          <w:szCs w:val="28"/>
        </w:rPr>
        <w:t xml:space="preserve"> сельского поселения</w:t>
      </w:r>
      <w:r w:rsidRPr="00C766B2">
        <w:rPr>
          <w:b/>
          <w:sz w:val="28"/>
          <w:szCs w:val="28"/>
        </w:rPr>
        <w:t>, направляемых на капитальные вложения</w:t>
      </w:r>
    </w:p>
    <w:p w:rsidR="006F5A51" w:rsidRPr="00D41629" w:rsidRDefault="006F5A51" w:rsidP="006F5A51">
      <w:pPr>
        <w:ind w:right="49"/>
        <w:jc w:val="both"/>
        <w:rPr>
          <w:sz w:val="24"/>
          <w:szCs w:val="24"/>
        </w:rPr>
      </w:pPr>
    </w:p>
    <w:p w:rsidR="006F5A51" w:rsidRPr="00D41629" w:rsidRDefault="006F5A51" w:rsidP="006F5A51">
      <w:pPr>
        <w:numPr>
          <w:ilvl w:val="0"/>
          <w:numId w:val="3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41629">
        <w:rPr>
          <w:b/>
          <w:sz w:val="24"/>
          <w:szCs w:val="24"/>
        </w:rPr>
        <w:t xml:space="preserve">Общие положения </w:t>
      </w:r>
    </w:p>
    <w:p w:rsidR="006F5A51" w:rsidRPr="00D41629" w:rsidRDefault="006F5A51" w:rsidP="006F5A51">
      <w:pPr>
        <w:autoSpaceDE w:val="0"/>
        <w:autoSpaceDN w:val="0"/>
        <w:adjustRightInd w:val="0"/>
        <w:ind w:left="720"/>
        <w:rPr>
          <w:sz w:val="24"/>
          <w:szCs w:val="24"/>
        </w:rPr>
      </w:pP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1. Настоящий Порядок определяет последовательность проведения проверки инвестиционных проектов, предусматривающих строительство, реконструкцию и техническое перевооружение объектов капитального строительства и (или) осуществление иных инвестиций в основной капитал, финансируемых полностью или частично за счет средств бюджета </w:t>
      </w: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D41629">
        <w:rPr>
          <w:sz w:val="24"/>
          <w:szCs w:val="24"/>
        </w:rPr>
        <w:t xml:space="preserve">, на предмет эффективности использования средств бюджета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D41629">
        <w:rPr>
          <w:sz w:val="24"/>
          <w:szCs w:val="24"/>
        </w:rPr>
        <w:t xml:space="preserve"> </w:t>
      </w:r>
      <w:proofErr w:type="spellStart"/>
      <w:r w:rsidRPr="00D41629">
        <w:rPr>
          <w:sz w:val="24"/>
          <w:szCs w:val="24"/>
        </w:rPr>
        <w:t>поселения</w:t>
      </w:r>
      <w:proofErr w:type="spellEnd"/>
      <w:r w:rsidRPr="00D41629">
        <w:rPr>
          <w:sz w:val="24"/>
          <w:szCs w:val="24"/>
        </w:rPr>
        <w:t>, направляемых на капитальные вложения (далее - проверка).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2. 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(минимальному) значению интегральной оценки эффективности использования средств бюджета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</w:t>
      </w:r>
      <w:r w:rsidRPr="00D41629">
        <w:rPr>
          <w:sz w:val="24"/>
          <w:szCs w:val="24"/>
        </w:rPr>
        <w:t>поселения, направляемых на капитальные вложения (далее - интегральная оценка) в целях реализации указанного проекта.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3. Проверка проводится для принятия в установленном законодательством Российской Федерации порядке решения о предоставлении средств бюджета поселения: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а) для осуществления бюджетных инвестиций в объекты капитального строительства муниципальной собственности </w:t>
      </w:r>
      <w:r w:rsidRPr="008944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п</w:t>
      </w:r>
      <w:r w:rsidRPr="00D41629">
        <w:rPr>
          <w:sz w:val="24"/>
          <w:szCs w:val="24"/>
        </w:rPr>
        <w:t>оселения, по которым: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- подготовка (корректировка) проектной документации (включая проведение инженерных изысканий, выполняемых для подготовки такой проектной документации) на строительство, реконструкцию и техническое перевооружение осуществляется с использованием средств бюджета</w:t>
      </w:r>
      <w:r w:rsidRPr="008944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</w:t>
      </w:r>
      <w:r w:rsidRPr="00D41629">
        <w:rPr>
          <w:sz w:val="24"/>
          <w:szCs w:val="24"/>
        </w:rPr>
        <w:t xml:space="preserve"> поселения;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- проектная документация на строительство, реконструкцию и техническое перевооружение разработана и утверждена застройщиком (заказчиком) или будет разработана без использования средств бюджета</w:t>
      </w:r>
      <w:r w:rsidRPr="008944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</w:t>
      </w:r>
      <w:r w:rsidRPr="00D41629">
        <w:rPr>
          <w:sz w:val="24"/>
          <w:szCs w:val="24"/>
        </w:rPr>
        <w:t xml:space="preserve"> поселения;</w:t>
      </w:r>
    </w:p>
    <w:p w:rsidR="006F5A51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б) для осуществления бюджетных инвестиций в объекты капитального строительства, находящиеся в собственности юридических лиц, не являющихся государственными или муниципальными учреждениями и государственными или муниципальными унитарными предприятиями (далее - организации), проектная документация на строительство, реконструкцию и техническое перевооружение которых подлежит разработке (разработана) без использования средств бюджета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</w:t>
      </w:r>
      <w:r w:rsidRPr="00D41629">
        <w:rPr>
          <w:sz w:val="24"/>
          <w:szCs w:val="24"/>
        </w:rPr>
        <w:t>поселения;</w:t>
      </w:r>
    </w:p>
    <w:p w:rsidR="006F5A51" w:rsidRPr="00343639" w:rsidRDefault="006F5A51" w:rsidP="006F5A5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0" w:name="sub_1033"/>
      <w:r>
        <w:rPr>
          <w:sz w:val="24"/>
          <w:szCs w:val="24"/>
        </w:rPr>
        <w:t>в) в виде субсидий бюджету</w:t>
      </w:r>
      <w:r w:rsidRPr="003436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Пригородного </w:t>
      </w:r>
      <w:proofErr w:type="spellStart"/>
      <w:r>
        <w:rPr>
          <w:sz w:val="24"/>
          <w:szCs w:val="24"/>
        </w:rPr>
        <w:t>районаРСО-Алания</w:t>
      </w:r>
      <w:proofErr w:type="spellEnd"/>
      <w:r>
        <w:rPr>
          <w:sz w:val="24"/>
          <w:szCs w:val="24"/>
        </w:rPr>
        <w:t xml:space="preserve">  </w:t>
      </w:r>
      <w:r w:rsidRPr="00343639">
        <w:rPr>
          <w:sz w:val="24"/>
          <w:szCs w:val="24"/>
        </w:rPr>
        <w:t xml:space="preserve">на </w:t>
      </w:r>
      <w:proofErr w:type="spellStart"/>
      <w:r w:rsidRPr="00343639">
        <w:rPr>
          <w:sz w:val="24"/>
          <w:szCs w:val="24"/>
        </w:rPr>
        <w:t>софинансирование</w:t>
      </w:r>
      <w:proofErr w:type="spellEnd"/>
      <w:r w:rsidRPr="00343639">
        <w:rPr>
          <w:sz w:val="24"/>
          <w:szCs w:val="24"/>
        </w:rPr>
        <w:t xml:space="preserve"> объе</w:t>
      </w:r>
      <w:r>
        <w:rPr>
          <w:sz w:val="24"/>
          <w:szCs w:val="24"/>
        </w:rPr>
        <w:t xml:space="preserve">ктов капитального строительства </w:t>
      </w:r>
      <w:r w:rsidRPr="00343639">
        <w:rPr>
          <w:sz w:val="24"/>
          <w:szCs w:val="24"/>
        </w:rPr>
        <w:t xml:space="preserve">собственности </w:t>
      </w:r>
      <w:r>
        <w:rPr>
          <w:sz w:val="24"/>
          <w:szCs w:val="24"/>
        </w:rPr>
        <w:t xml:space="preserve">Пригородного района </w:t>
      </w:r>
      <w:proofErr w:type="spellStart"/>
      <w:r>
        <w:rPr>
          <w:sz w:val="24"/>
          <w:szCs w:val="24"/>
        </w:rPr>
        <w:t>РСО-Алания</w:t>
      </w:r>
      <w:proofErr w:type="spellEnd"/>
      <w:r>
        <w:rPr>
          <w:sz w:val="24"/>
          <w:szCs w:val="24"/>
        </w:rPr>
        <w:t xml:space="preserve"> </w:t>
      </w:r>
      <w:r w:rsidRPr="00343639">
        <w:rPr>
          <w:sz w:val="24"/>
          <w:szCs w:val="24"/>
        </w:rPr>
        <w:t>и (или) на предоставление соот</w:t>
      </w:r>
      <w:r>
        <w:rPr>
          <w:sz w:val="24"/>
          <w:szCs w:val="24"/>
        </w:rPr>
        <w:t>ветствующих субсидий из бюджета</w:t>
      </w:r>
      <w:r w:rsidRPr="003436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Пригородного района </w:t>
      </w:r>
      <w:proofErr w:type="spellStart"/>
      <w:r>
        <w:rPr>
          <w:sz w:val="24"/>
          <w:szCs w:val="24"/>
        </w:rPr>
        <w:t>РСО-Адания</w:t>
      </w:r>
      <w:proofErr w:type="spellEnd"/>
      <w:r>
        <w:rPr>
          <w:sz w:val="24"/>
          <w:szCs w:val="24"/>
        </w:rPr>
        <w:t xml:space="preserve"> бюджету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343639">
        <w:rPr>
          <w:sz w:val="24"/>
          <w:szCs w:val="24"/>
        </w:rPr>
        <w:t xml:space="preserve">на </w:t>
      </w:r>
      <w:proofErr w:type="spellStart"/>
      <w:r w:rsidRPr="00343639">
        <w:rPr>
          <w:sz w:val="24"/>
          <w:szCs w:val="24"/>
        </w:rPr>
        <w:t>софинансирование</w:t>
      </w:r>
      <w:proofErr w:type="spellEnd"/>
      <w:r w:rsidRPr="00343639">
        <w:rPr>
          <w:sz w:val="24"/>
          <w:szCs w:val="24"/>
        </w:rPr>
        <w:t xml:space="preserve"> объектов капитального строительства муниципальной собственности, проектная документация по которым подлежит разработке (разработана) без использования средств федерального бюджета и утверждению застройщиком (заказчиком).</w:t>
      </w:r>
      <w:bookmarkEnd w:id="0"/>
    </w:p>
    <w:p w:rsidR="006F5A51" w:rsidRPr="00225A86" w:rsidRDefault="006F5A51" w:rsidP="006F5A51">
      <w:pPr>
        <w:autoSpaceDE w:val="0"/>
        <w:autoSpaceDN w:val="0"/>
        <w:adjustRightInd w:val="0"/>
        <w:ind w:firstLine="720"/>
        <w:jc w:val="both"/>
        <w:rPr>
          <w:rFonts w:ascii="Arial" w:hAnsi="Arial"/>
        </w:rPr>
      </w:pPr>
      <w:r w:rsidRPr="00D41629">
        <w:rPr>
          <w:sz w:val="24"/>
          <w:szCs w:val="24"/>
        </w:rPr>
        <w:lastRenderedPageBreak/>
        <w:t xml:space="preserve">4. Проверка осуществляется в отношении инвестиционных проектов, указанных в </w:t>
      </w:r>
      <w:hyperlink r:id="rId9" w:history="1">
        <w:r w:rsidRPr="00D41629">
          <w:rPr>
            <w:sz w:val="24"/>
            <w:szCs w:val="24"/>
          </w:rPr>
          <w:t>пункте 1</w:t>
        </w:r>
      </w:hyperlink>
      <w:r w:rsidRPr="00D41629">
        <w:rPr>
          <w:sz w:val="24"/>
          <w:szCs w:val="24"/>
        </w:rPr>
        <w:t xml:space="preserve"> настоящего Порядка, </w:t>
      </w:r>
      <w:r w:rsidRPr="00225A86">
        <w:rPr>
          <w:sz w:val="24"/>
          <w:szCs w:val="24"/>
        </w:rPr>
        <w:t xml:space="preserve">в случае, если </w:t>
      </w:r>
      <w:r>
        <w:rPr>
          <w:sz w:val="24"/>
          <w:szCs w:val="24"/>
        </w:rPr>
        <w:t>их сметная стоимость превышает 5 млн</w:t>
      </w:r>
      <w:r w:rsidRPr="00225A86">
        <w:rPr>
          <w:sz w:val="24"/>
          <w:szCs w:val="24"/>
        </w:rPr>
        <w:t>. рублей, а также по решениям Правительства Российской Федерации независимо от их сметной стоимости.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Проверка осуществляется Администрацией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</w:t>
      </w:r>
      <w:r w:rsidRPr="00D41629">
        <w:rPr>
          <w:sz w:val="24"/>
          <w:szCs w:val="24"/>
        </w:rPr>
        <w:t xml:space="preserve">поселения в соответствии с разработанной </w:t>
      </w:r>
      <w:hyperlink r:id="rId10" w:history="1">
        <w:r w:rsidRPr="00D41629">
          <w:rPr>
            <w:sz w:val="24"/>
            <w:szCs w:val="24"/>
          </w:rPr>
          <w:t>методикой</w:t>
        </w:r>
      </w:hyperlink>
      <w:r w:rsidRPr="00D41629">
        <w:rPr>
          <w:sz w:val="24"/>
          <w:szCs w:val="24"/>
        </w:rPr>
        <w:t xml:space="preserve"> оценки эффективности использования средств бюджета</w:t>
      </w:r>
      <w:r w:rsidRPr="00714BC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</w:t>
      </w:r>
      <w:r w:rsidRPr="00D41629">
        <w:rPr>
          <w:sz w:val="24"/>
          <w:szCs w:val="24"/>
        </w:rPr>
        <w:t xml:space="preserve"> поселения, направляемых на капитальные вложения (далее - методика).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Проверка осуществляется на основании исходных данных для расчета интегральной оценки и расчета интегральной оценки, проведенной государственным заказчиком - координатором (государственным заказчиком) долгосрочных целевых программ для осуществления проверки инвестиционных проектов, включенных в проекты указанных программ, и предполагаемым главным распорядителем для осуществления проверки инвестиционных проектов, не включенных в долгосрочные целевые программы (далее - заявители), в соответствии с методикой.</w:t>
      </w:r>
    </w:p>
    <w:p w:rsidR="006F5A51" w:rsidRPr="00D41629" w:rsidRDefault="006F5A51" w:rsidP="006F5A5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Интегральная оценка проводится в отношении инвестиционных проектов, указанных в </w:t>
      </w:r>
      <w:hyperlink w:anchor="sub_1001" w:history="1">
        <w:r w:rsidRPr="00D41629">
          <w:rPr>
            <w:sz w:val="24"/>
            <w:szCs w:val="24"/>
          </w:rPr>
          <w:t>пункте 1</w:t>
        </w:r>
      </w:hyperlink>
      <w:r>
        <w:rPr>
          <w:sz w:val="24"/>
          <w:szCs w:val="24"/>
        </w:rPr>
        <w:t xml:space="preserve"> настоящего Порядка</w:t>
      </w:r>
      <w:r w:rsidRPr="00D41629">
        <w:rPr>
          <w:sz w:val="24"/>
          <w:szCs w:val="24"/>
        </w:rPr>
        <w:t xml:space="preserve">, независимо от их сметной стоимости. Результаты интегральной оценки, проведенной заявителем, и исходные данные для ее проведения представляются в Администрацию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</w:t>
      </w:r>
      <w:r w:rsidRPr="00D41629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для информации</w:t>
      </w:r>
      <w:r w:rsidRPr="00D41629">
        <w:rPr>
          <w:sz w:val="24"/>
          <w:szCs w:val="24"/>
        </w:rPr>
        <w:t>.</w:t>
      </w:r>
    </w:p>
    <w:p w:rsidR="006F5A51" w:rsidRPr="00D41629" w:rsidRDefault="006F5A51" w:rsidP="006F5A5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1" w:name="sub_1005"/>
      <w:r w:rsidRPr="00D41629">
        <w:rPr>
          <w:sz w:val="24"/>
          <w:szCs w:val="24"/>
        </w:rPr>
        <w:t>5. Плата за проведение проверки не взимается.</w:t>
      </w:r>
    </w:p>
    <w:p w:rsidR="006F5A51" w:rsidRPr="00D41629" w:rsidRDefault="006F5A51" w:rsidP="006F5A5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bookmarkStart w:id="2" w:name="sub_1006"/>
      <w:bookmarkEnd w:id="1"/>
      <w:r w:rsidRPr="00D41629">
        <w:rPr>
          <w:sz w:val="24"/>
          <w:szCs w:val="24"/>
        </w:rPr>
        <w:t xml:space="preserve">6. Администрация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</w:t>
      </w:r>
      <w:r w:rsidRPr="00D41629">
        <w:rPr>
          <w:sz w:val="24"/>
          <w:szCs w:val="24"/>
        </w:rPr>
        <w:t>поселения в установленном ей порядке ведет реестр инвестиционных проектов, получивших положительное заключение об эффективности использования средств бюджета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D41629">
        <w:rPr>
          <w:sz w:val="24"/>
          <w:szCs w:val="24"/>
        </w:rPr>
        <w:t>, направляемых на капитальные вложения.</w:t>
      </w:r>
    </w:p>
    <w:bookmarkEnd w:id="2"/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5A51" w:rsidRPr="00C766B2" w:rsidRDefault="006F5A51" w:rsidP="006F5A51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766B2">
        <w:rPr>
          <w:b/>
          <w:sz w:val="24"/>
          <w:szCs w:val="24"/>
        </w:rPr>
        <w:t xml:space="preserve">Критерии оценки эффективности использования средств бюджета </w:t>
      </w:r>
      <w:proofErr w:type="spellStart"/>
      <w:r>
        <w:rPr>
          <w:b/>
          <w:sz w:val="24"/>
          <w:szCs w:val="24"/>
        </w:rPr>
        <w:t>Ирского</w:t>
      </w:r>
      <w:proofErr w:type="spellEnd"/>
      <w:r>
        <w:rPr>
          <w:b/>
          <w:sz w:val="24"/>
          <w:szCs w:val="24"/>
        </w:rPr>
        <w:t xml:space="preserve"> сельского</w:t>
      </w:r>
      <w:r w:rsidRPr="00C766B2">
        <w:rPr>
          <w:b/>
          <w:sz w:val="24"/>
          <w:szCs w:val="24"/>
        </w:rPr>
        <w:t xml:space="preserve"> поселения, направляемых на капитальные вложения</w:t>
      </w:r>
    </w:p>
    <w:p w:rsidR="006F5A51" w:rsidRPr="00C766B2" w:rsidRDefault="006F5A51" w:rsidP="006F5A51">
      <w:pPr>
        <w:autoSpaceDE w:val="0"/>
        <w:autoSpaceDN w:val="0"/>
        <w:adjustRightInd w:val="0"/>
        <w:ind w:left="720"/>
        <w:outlineLvl w:val="1"/>
        <w:rPr>
          <w:b/>
          <w:sz w:val="24"/>
          <w:szCs w:val="24"/>
        </w:rPr>
      </w:pP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7. Проверка осуществляется на основе следующих качественных критериев оценки эффективности использования средств бюджета поселения, направляемых на капитальные вложения (далее - качественные критерии):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а) наличие четко сформулированной цели инвестиционного проекта с определением количественного показателя (показателей) результатов его осуществления;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б) соответствие цели инвестиционного проекта приоритетам и целям, определенным в концепции социально-экономического развития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</w:t>
      </w:r>
      <w:r w:rsidRPr="00D41629">
        <w:rPr>
          <w:sz w:val="24"/>
          <w:szCs w:val="24"/>
        </w:rPr>
        <w:t>поселения на среднесрочный и долгосрочный периоды;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в) комплексный подход к реализации конкретной проблемы в рамках инвестиционного проекта во взаимосвязи с программными мероприятиями, реализуемыми в рамках</w:t>
      </w:r>
      <w:r>
        <w:rPr>
          <w:sz w:val="24"/>
          <w:szCs w:val="24"/>
        </w:rPr>
        <w:t xml:space="preserve"> </w:t>
      </w:r>
      <w:r w:rsidRPr="00BB4002">
        <w:rPr>
          <w:sz w:val="24"/>
          <w:szCs w:val="24"/>
        </w:rPr>
        <w:t>долгосрочных целевых программ и соответствующих региональных программ</w:t>
      </w:r>
      <w:r w:rsidRPr="00D41629">
        <w:rPr>
          <w:sz w:val="24"/>
          <w:szCs w:val="24"/>
        </w:rPr>
        <w:t>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г) необходимость строительства (реконструкции и технического перевооружения) объекта капитального строительства, создаваемого в рамках инвестиционного проекта, в связи с осуществлением органами местного самоуправления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</w:t>
      </w:r>
      <w:r w:rsidRPr="00D41629">
        <w:rPr>
          <w:sz w:val="24"/>
          <w:szCs w:val="24"/>
        </w:rPr>
        <w:t xml:space="preserve"> поселения полномочий, отнесенных к предмету их ведения;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41629">
        <w:rPr>
          <w:sz w:val="24"/>
          <w:szCs w:val="24"/>
        </w:rPr>
        <w:t>д</w:t>
      </w:r>
      <w:proofErr w:type="spellEnd"/>
      <w:r w:rsidRPr="00D41629">
        <w:rPr>
          <w:sz w:val="24"/>
          <w:szCs w:val="24"/>
        </w:rPr>
        <w:t>) отсутствие в достаточном объеме замещающей продукции (работ и услуг), производимой иными организациями;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е) обоснование необходимости реализации инвестиционного проекта с привлечением средств бюджета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</w:t>
      </w:r>
      <w:r w:rsidRPr="00D41629">
        <w:rPr>
          <w:sz w:val="24"/>
          <w:szCs w:val="24"/>
        </w:rPr>
        <w:t xml:space="preserve"> поселения;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ж) наличие долгосрочных </w:t>
      </w:r>
      <w:r>
        <w:rPr>
          <w:sz w:val="24"/>
          <w:szCs w:val="24"/>
        </w:rPr>
        <w:t xml:space="preserve">(региональных и </w:t>
      </w:r>
      <w:r w:rsidRPr="00D41629">
        <w:rPr>
          <w:sz w:val="24"/>
          <w:szCs w:val="24"/>
        </w:rPr>
        <w:t>муниципальных</w:t>
      </w:r>
      <w:r>
        <w:rPr>
          <w:sz w:val="24"/>
          <w:szCs w:val="24"/>
        </w:rPr>
        <w:t>)</w:t>
      </w:r>
      <w:r w:rsidRPr="00D41629">
        <w:rPr>
          <w:sz w:val="24"/>
          <w:szCs w:val="24"/>
        </w:rPr>
        <w:t xml:space="preserve"> целевых программ, реализуемых за счет сред</w:t>
      </w:r>
      <w:r>
        <w:rPr>
          <w:sz w:val="24"/>
          <w:szCs w:val="24"/>
        </w:rPr>
        <w:t xml:space="preserve">ств бюджета Пригородного района </w:t>
      </w:r>
      <w:r w:rsidRPr="00D41629">
        <w:rPr>
          <w:sz w:val="24"/>
          <w:szCs w:val="24"/>
        </w:rPr>
        <w:t xml:space="preserve">, бюджета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</w:t>
      </w:r>
      <w:r w:rsidRPr="00D41629">
        <w:rPr>
          <w:sz w:val="24"/>
          <w:szCs w:val="24"/>
        </w:rPr>
        <w:t xml:space="preserve">поселения, предусматривающих строительство, реконструкцию и (или) техническое </w:t>
      </w:r>
      <w:r w:rsidRPr="00D41629">
        <w:rPr>
          <w:sz w:val="24"/>
          <w:szCs w:val="24"/>
        </w:rPr>
        <w:lastRenderedPageBreak/>
        <w:t>перевооружение объектов капитального строительства муниципальной собственности, реализуемых в рамках инвестиционных проектов;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41629">
        <w:rPr>
          <w:sz w:val="24"/>
          <w:szCs w:val="24"/>
        </w:rPr>
        <w:t>з</w:t>
      </w:r>
      <w:proofErr w:type="spellEnd"/>
      <w:r w:rsidRPr="00D41629">
        <w:rPr>
          <w:sz w:val="24"/>
          <w:szCs w:val="24"/>
        </w:rPr>
        <w:t>) целесообразность использования при реализации инвестиционного проекта дорогостоящих строительных материалов, художественных изделий для отделки интерьеров и фасада, машин и оборудования;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и)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строительства, указанных в </w:t>
      </w:r>
      <w:hyperlink r:id="rId11" w:history="1">
        <w:r>
          <w:rPr>
            <w:sz w:val="24"/>
            <w:szCs w:val="24"/>
          </w:rPr>
          <w:t>абзаце третьем подпункта «</w:t>
        </w:r>
        <w:r w:rsidRPr="00D41629">
          <w:rPr>
            <w:sz w:val="24"/>
            <w:szCs w:val="24"/>
          </w:rPr>
          <w:t>а</w:t>
        </w:r>
        <w:r>
          <w:rPr>
            <w:sz w:val="24"/>
            <w:szCs w:val="24"/>
          </w:rPr>
          <w:t>»</w:t>
        </w:r>
      </w:hyperlink>
      <w:r w:rsidRPr="00D41629">
        <w:rPr>
          <w:sz w:val="24"/>
          <w:szCs w:val="24"/>
        </w:rPr>
        <w:t xml:space="preserve">, </w:t>
      </w:r>
      <w:hyperlink r:id="rId12" w:history="1">
        <w:r>
          <w:rPr>
            <w:sz w:val="24"/>
            <w:szCs w:val="24"/>
          </w:rPr>
          <w:t>подпунктах «</w:t>
        </w:r>
        <w:r w:rsidRPr="00D41629">
          <w:rPr>
            <w:sz w:val="24"/>
            <w:szCs w:val="24"/>
          </w:rPr>
          <w:t>б</w:t>
        </w:r>
        <w:r>
          <w:rPr>
            <w:sz w:val="24"/>
            <w:szCs w:val="24"/>
          </w:rPr>
          <w:t>»</w:t>
        </w:r>
      </w:hyperlink>
      <w:r w:rsidRPr="00D41629">
        <w:rPr>
          <w:sz w:val="24"/>
          <w:szCs w:val="24"/>
        </w:rPr>
        <w:t xml:space="preserve">  и </w:t>
      </w:r>
      <w:hyperlink r:id="rId13" w:history="1">
        <w:r>
          <w:rPr>
            <w:sz w:val="24"/>
            <w:szCs w:val="24"/>
          </w:rPr>
          <w:t>«</w:t>
        </w:r>
        <w:r w:rsidRPr="00D41629">
          <w:rPr>
            <w:sz w:val="24"/>
            <w:szCs w:val="24"/>
          </w:rPr>
          <w:t>в</w:t>
        </w:r>
        <w:r>
          <w:rPr>
            <w:sz w:val="24"/>
            <w:szCs w:val="24"/>
          </w:rPr>
          <w:t>»</w:t>
        </w:r>
        <w:r w:rsidRPr="00D41629">
          <w:rPr>
            <w:sz w:val="24"/>
            <w:szCs w:val="24"/>
          </w:rPr>
          <w:t xml:space="preserve"> пункта 3</w:t>
        </w:r>
      </w:hyperlink>
      <w:r w:rsidRPr="00D41629">
        <w:rPr>
          <w:sz w:val="24"/>
          <w:szCs w:val="24"/>
        </w:rPr>
        <w:t xml:space="preserve"> настоящего Порядка, за исключением объектов капитального строительства, в отношении которых в установленном </w:t>
      </w:r>
      <w:hyperlink r:id="rId14" w:history="1">
        <w:r w:rsidRPr="00D41629">
          <w:rPr>
            <w:sz w:val="24"/>
            <w:szCs w:val="24"/>
          </w:rPr>
          <w:t>законодательством</w:t>
        </w:r>
      </w:hyperlink>
      <w:r w:rsidRPr="00D41629">
        <w:rPr>
          <w:sz w:val="24"/>
          <w:szCs w:val="24"/>
        </w:rPr>
        <w:t xml:space="preserve">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изысканий;</w:t>
      </w:r>
    </w:p>
    <w:p w:rsidR="006F5A51" w:rsidRPr="00D41629" w:rsidRDefault="006F5A51" w:rsidP="006F5A5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к) обоснование невозможности или нецелесообразности применения типовой проектной документации, разработанной для аналогичного объекта капитального строительства, информация о которой включена в реестр типовой проектной документации, в отношении объектов капитального строительства, указанных в </w:t>
      </w:r>
      <w:hyperlink w:anchor="sub_103102" w:history="1">
        <w:r>
          <w:rPr>
            <w:sz w:val="24"/>
            <w:szCs w:val="24"/>
          </w:rPr>
          <w:t>абзаце втором подпункта «а»</w:t>
        </w:r>
        <w:r w:rsidRPr="00D41629">
          <w:rPr>
            <w:sz w:val="24"/>
            <w:szCs w:val="24"/>
          </w:rPr>
          <w:t xml:space="preserve"> пункта 3</w:t>
        </w:r>
      </w:hyperlink>
      <w:r w:rsidRPr="00D41629">
        <w:rPr>
          <w:sz w:val="24"/>
          <w:szCs w:val="24"/>
        </w:rPr>
        <w:t xml:space="preserve"> настоящего Порядка.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8. Инвестиционные проекты, соответствующие качественным критериям, подлежат дальнейшей проверке на основе следующих количественных критериев оценки эффективности использования средств бюджета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</w:t>
      </w:r>
      <w:r w:rsidRPr="00D41629">
        <w:rPr>
          <w:sz w:val="24"/>
          <w:szCs w:val="24"/>
        </w:rPr>
        <w:t>поселения, направляемых на капитальные вложения (далее - количественные критерии):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а) значения количественных показателей (показателя) результатов реализации инвестиционного проекта;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б) отношение сметной стоимости инвестиционного проекта к значениям количественных показателей (показателя) результатов реализации инвестиционного проекта;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в) наличие потребителей продукции (услуг), создаваемой в результате реализации инвестиционного проекта, в количестве, достаточном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г) отношение проектной мощности создаваемого (реконструируемого) объекта капитального строительства к мощности, необходимой для производства продукции (услуг) в объеме, предусмотренном для муниципальных нужд;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41629">
        <w:rPr>
          <w:sz w:val="24"/>
          <w:szCs w:val="24"/>
        </w:rPr>
        <w:t>д</w:t>
      </w:r>
      <w:proofErr w:type="spellEnd"/>
      <w:r w:rsidRPr="00D41629">
        <w:rPr>
          <w:sz w:val="24"/>
          <w:szCs w:val="24"/>
        </w:rPr>
        <w:t>) обеспечение планируемого объекта капитального строительства инженерной и транспортной инфраструктурой в объемах, достаточных для реализации инвестиционного проекта.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9. Проверка по качественному критерию, предусмотренному подпунктом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»</w:t>
      </w:r>
      <w:r w:rsidRPr="00D41629">
        <w:rPr>
          <w:sz w:val="24"/>
          <w:szCs w:val="24"/>
        </w:rPr>
        <w:t xml:space="preserve"> </w:t>
      </w:r>
      <w:r>
        <w:rPr>
          <w:sz w:val="24"/>
          <w:szCs w:val="24"/>
        </w:rPr>
        <w:t>пункта 7</w:t>
      </w:r>
      <w:r w:rsidRPr="00D41629">
        <w:rPr>
          <w:sz w:val="24"/>
          <w:szCs w:val="24"/>
        </w:rPr>
        <w:t xml:space="preserve"> настоящего Порядка, осуществляется путем сравнения инвестиционных проектов с проектами-аналогами.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Для проведения указанной проверки главный распорядитель средств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</w:t>
      </w:r>
      <w:r w:rsidRPr="00D41629">
        <w:rPr>
          <w:sz w:val="24"/>
          <w:szCs w:val="24"/>
        </w:rPr>
        <w:t xml:space="preserve"> поселения (далее - главный распорядитель) представляет документально подтвержденные сведения о проектах-аналогах, реализуемых (или реализованных) в Российской Федерации по месту расположения земельного участка, на котором будет расположен (располагается) планируемый объект капитального строительства, или (в случае отсутствия проектов-аналогов, реализуемых на территории Российской Федерации) в иностранном государстве. При выборе проекта-аналога предполагаемый главный распорядитель должен обеспечить максимальное совпадение характеристик объекта капитального строительства, создаваемого в соответствии с инвестиционным проектом, и характеристик объекта капитального строительства, созданного в соответствии с проектом-аналогом, по функциональному назначению и (или) по конструктивным и объемно-планировочным решениям.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lastRenderedPageBreak/>
        <w:t>9.1. Проверка по количественному критерию, предусмотренному подпунктом «б» пункта 8 настоящего Порядка, осуществляется путем сравнения стоимости инвестиционного проекта с соответствующей сметной нормой, определяющей потребность в финансовых ресурсах, необходимых для создания единицы мощности строительной продукции (укрупненный норматив цены строительства).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10. Инвестиционные проекты, прошедшие проверку на основе качественных и количественных критериев, подлежат дальнейшей проверке на основе интегральной оценки, которая определяется методикой.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5A51" w:rsidRPr="00C766B2" w:rsidRDefault="006F5A51" w:rsidP="006F5A51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766B2">
        <w:rPr>
          <w:b/>
          <w:sz w:val="24"/>
          <w:szCs w:val="24"/>
        </w:rPr>
        <w:t>Порядок проведения проверки инвестиционных проектов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11. Заявители представляют в Администрацию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</w:t>
      </w:r>
      <w:r w:rsidRPr="00D41629">
        <w:rPr>
          <w:sz w:val="24"/>
          <w:szCs w:val="24"/>
        </w:rPr>
        <w:t>поселения подписанные руководителем заявителя (уполномоченным им лицом) и заверенные печатью следующие документы: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а) заявление на проведение проверки;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б) паспорт инвестиционного проекта, заполненный по </w:t>
      </w:r>
      <w:hyperlink r:id="rId15" w:history="1">
        <w:r w:rsidRPr="00D41629">
          <w:rPr>
            <w:sz w:val="24"/>
            <w:szCs w:val="24"/>
          </w:rPr>
          <w:t>форме</w:t>
        </w:r>
      </w:hyperlink>
      <w:r w:rsidRPr="00D41629">
        <w:rPr>
          <w:sz w:val="24"/>
          <w:szCs w:val="24"/>
        </w:rPr>
        <w:t>, утвержденной Администрацией</w:t>
      </w:r>
      <w:r w:rsidRPr="00B46E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</w:t>
      </w:r>
      <w:r w:rsidRPr="00D41629">
        <w:rPr>
          <w:sz w:val="24"/>
          <w:szCs w:val="24"/>
        </w:rPr>
        <w:t xml:space="preserve"> поселения;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в) обоснование экономической целесообразности, объема и сроков осуществления капитальных вложений в соответствии с </w:t>
      </w:r>
      <w:hyperlink r:id="rId16" w:history="1">
        <w:r w:rsidRPr="00D41629">
          <w:rPr>
            <w:sz w:val="24"/>
            <w:szCs w:val="24"/>
          </w:rPr>
          <w:t xml:space="preserve">пунктом </w:t>
        </w:r>
        <w:r>
          <w:rPr>
            <w:sz w:val="24"/>
            <w:szCs w:val="24"/>
          </w:rPr>
          <w:t>1</w:t>
        </w:r>
        <w:r w:rsidRPr="00D41629">
          <w:rPr>
            <w:sz w:val="24"/>
            <w:szCs w:val="24"/>
          </w:rPr>
          <w:t>3</w:t>
        </w:r>
      </w:hyperlink>
      <w:r w:rsidRPr="00D41629">
        <w:rPr>
          <w:sz w:val="24"/>
          <w:szCs w:val="24"/>
        </w:rPr>
        <w:t xml:space="preserve"> настоящего Порядка, согласованное с субъектом бюджетного планирования;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г) задание на проектирование в соответствии с </w:t>
      </w:r>
      <w:hyperlink r:id="rId17" w:history="1">
        <w:r w:rsidRPr="00D41629">
          <w:rPr>
            <w:sz w:val="24"/>
            <w:szCs w:val="24"/>
          </w:rPr>
          <w:t xml:space="preserve">пунктом </w:t>
        </w:r>
        <w:r>
          <w:rPr>
            <w:sz w:val="24"/>
            <w:szCs w:val="24"/>
          </w:rPr>
          <w:t>1</w:t>
        </w:r>
        <w:r w:rsidRPr="00D41629">
          <w:rPr>
            <w:sz w:val="24"/>
            <w:szCs w:val="24"/>
          </w:rPr>
          <w:t>4</w:t>
        </w:r>
      </w:hyperlink>
      <w:r w:rsidRPr="00D41629">
        <w:rPr>
          <w:sz w:val="24"/>
          <w:szCs w:val="24"/>
        </w:rPr>
        <w:t xml:space="preserve"> настоящего Порядка, согласованное с субъектом бюджетного планирования;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41629">
        <w:rPr>
          <w:sz w:val="24"/>
          <w:szCs w:val="24"/>
        </w:rPr>
        <w:t>д</w:t>
      </w:r>
      <w:proofErr w:type="spellEnd"/>
      <w:r w:rsidRPr="00D41629">
        <w:rPr>
          <w:sz w:val="24"/>
          <w:szCs w:val="24"/>
        </w:rPr>
        <w:t>) 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е) копия разрешения на строительство;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ж) копия положительного заключения государственной экспертизы проектной документации и результатов инженерных изысканий в случае,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</w:t>
      </w:r>
      <w:hyperlink r:id="rId18" w:history="1">
        <w:r w:rsidRPr="00D41629">
          <w:rPr>
            <w:sz w:val="24"/>
            <w:szCs w:val="24"/>
          </w:rPr>
          <w:t>законодательством</w:t>
        </w:r>
      </w:hyperlink>
      <w:r w:rsidRPr="00D41629">
        <w:rPr>
          <w:sz w:val="24"/>
          <w:szCs w:val="24"/>
        </w:rPr>
        <w:t xml:space="preserve"> Российской Федерации;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41629">
        <w:rPr>
          <w:sz w:val="24"/>
          <w:szCs w:val="24"/>
        </w:rPr>
        <w:t>з</w:t>
      </w:r>
      <w:proofErr w:type="spellEnd"/>
      <w:r w:rsidRPr="00D41629">
        <w:rPr>
          <w:sz w:val="24"/>
          <w:szCs w:val="24"/>
        </w:rPr>
        <w:t>) копия положительного заключения о достоверности сметной стоимости инвестиционного проекта;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и) документальное подтверждение каждого участника реализации инвестиционного проекта об осуществлении финансирования (</w:t>
      </w:r>
      <w:proofErr w:type="spellStart"/>
      <w:r w:rsidRPr="00D41629">
        <w:rPr>
          <w:sz w:val="24"/>
          <w:szCs w:val="24"/>
        </w:rPr>
        <w:t>софинансирования</w:t>
      </w:r>
      <w:proofErr w:type="spellEnd"/>
      <w:r w:rsidRPr="00D41629">
        <w:rPr>
          <w:sz w:val="24"/>
          <w:szCs w:val="24"/>
        </w:rPr>
        <w:t>) этого проекта и намечаемом размере финансирования (</w:t>
      </w:r>
      <w:proofErr w:type="spellStart"/>
      <w:r w:rsidRPr="00D41629">
        <w:rPr>
          <w:sz w:val="24"/>
          <w:szCs w:val="24"/>
        </w:rPr>
        <w:t>софинансирования</w:t>
      </w:r>
      <w:proofErr w:type="spellEnd"/>
      <w:r w:rsidRPr="00D41629">
        <w:rPr>
          <w:sz w:val="24"/>
          <w:szCs w:val="24"/>
        </w:rPr>
        <w:t>);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32723">
        <w:rPr>
          <w:sz w:val="24"/>
          <w:szCs w:val="24"/>
        </w:rPr>
        <w:t xml:space="preserve">к) копия положительного заключения об эффективности использования средств бюджета </w:t>
      </w:r>
      <w:r>
        <w:rPr>
          <w:sz w:val="24"/>
          <w:szCs w:val="24"/>
        </w:rPr>
        <w:t xml:space="preserve">Пригородного района </w:t>
      </w:r>
      <w:r w:rsidRPr="00032723">
        <w:rPr>
          <w:sz w:val="24"/>
          <w:szCs w:val="24"/>
        </w:rPr>
        <w:t xml:space="preserve"> и (или) средств  бюджета</w:t>
      </w:r>
      <w:r w:rsidRPr="00B46E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</w:t>
      </w:r>
      <w:r w:rsidRPr="00032723">
        <w:rPr>
          <w:sz w:val="24"/>
          <w:szCs w:val="24"/>
        </w:rPr>
        <w:t xml:space="preserve"> поселения, направляемых на реализацию инвестиционных проектов в целях создания объектов капитального строительства </w:t>
      </w:r>
      <w:r w:rsidRPr="00521E1E">
        <w:rPr>
          <w:sz w:val="24"/>
          <w:szCs w:val="24"/>
        </w:rPr>
        <w:t>собственности</w:t>
      </w:r>
      <w:r w:rsidRPr="000327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Пригородного района </w:t>
      </w:r>
      <w:r w:rsidRPr="00032723">
        <w:rPr>
          <w:sz w:val="24"/>
          <w:szCs w:val="24"/>
        </w:rPr>
        <w:t xml:space="preserve"> и (или) муниципальной собственности, выданного в соответствии с законодательством </w:t>
      </w:r>
      <w:proofErr w:type="spellStart"/>
      <w:r>
        <w:rPr>
          <w:sz w:val="24"/>
          <w:szCs w:val="24"/>
        </w:rPr>
        <w:t>РСО-Алания</w:t>
      </w:r>
      <w:proofErr w:type="spellEnd"/>
      <w:r w:rsidRPr="00032723">
        <w:rPr>
          <w:sz w:val="24"/>
          <w:szCs w:val="24"/>
        </w:rPr>
        <w:t xml:space="preserve">, в случае, если предполагается </w:t>
      </w:r>
      <w:proofErr w:type="spellStart"/>
      <w:r w:rsidRPr="00032723">
        <w:rPr>
          <w:sz w:val="24"/>
          <w:szCs w:val="24"/>
        </w:rPr>
        <w:t>софинансирование</w:t>
      </w:r>
      <w:proofErr w:type="spellEnd"/>
      <w:r w:rsidRPr="00032723">
        <w:rPr>
          <w:sz w:val="24"/>
          <w:szCs w:val="24"/>
        </w:rPr>
        <w:t xml:space="preserve"> создания таких объектов за счет средств бюджета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</w:t>
      </w:r>
      <w:r w:rsidRPr="00032723">
        <w:rPr>
          <w:sz w:val="24"/>
          <w:szCs w:val="24"/>
        </w:rPr>
        <w:t>поселения;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л) исходные данные для расчета интегральной оценки, включая количественные показатели (показатель) планируемых результатов реализации инвестиционного проекта, и расчет интегральной оценки, проведенный заявителем в соответствии с методикой.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5A86">
        <w:rPr>
          <w:sz w:val="24"/>
          <w:szCs w:val="24"/>
        </w:rPr>
        <w:t xml:space="preserve">12. Документы, указанные в </w:t>
      </w:r>
      <w:hyperlink r:id="rId19" w:history="1">
        <w:r w:rsidRPr="00225A86">
          <w:rPr>
            <w:sz w:val="24"/>
            <w:szCs w:val="24"/>
          </w:rPr>
          <w:t>подпунктах «</w:t>
        </w:r>
        <w:proofErr w:type="spellStart"/>
        <w:r w:rsidRPr="00225A86">
          <w:rPr>
            <w:sz w:val="24"/>
            <w:szCs w:val="24"/>
          </w:rPr>
          <w:t>д</w:t>
        </w:r>
        <w:proofErr w:type="spellEnd"/>
        <w:r w:rsidRPr="00225A86">
          <w:rPr>
            <w:sz w:val="24"/>
            <w:szCs w:val="24"/>
          </w:rPr>
          <w:t xml:space="preserve">» </w:t>
        </w:r>
      </w:hyperlink>
      <w:r w:rsidRPr="00225A86">
        <w:rPr>
          <w:sz w:val="24"/>
          <w:szCs w:val="24"/>
        </w:rPr>
        <w:t xml:space="preserve"> - </w:t>
      </w:r>
      <w:hyperlink r:id="rId20" w:history="1">
        <w:r w:rsidRPr="00225A86">
          <w:rPr>
            <w:sz w:val="24"/>
            <w:szCs w:val="24"/>
          </w:rPr>
          <w:t>«</w:t>
        </w:r>
        <w:proofErr w:type="spellStart"/>
        <w:r w:rsidRPr="00225A86">
          <w:rPr>
            <w:sz w:val="24"/>
            <w:szCs w:val="24"/>
          </w:rPr>
          <w:t>з</w:t>
        </w:r>
        <w:proofErr w:type="spellEnd"/>
        <w:r w:rsidRPr="00225A86">
          <w:rPr>
            <w:sz w:val="24"/>
            <w:szCs w:val="24"/>
          </w:rPr>
          <w:t>»</w:t>
        </w:r>
      </w:hyperlink>
      <w:r w:rsidRPr="00225A86">
        <w:rPr>
          <w:sz w:val="24"/>
          <w:szCs w:val="24"/>
        </w:rPr>
        <w:t xml:space="preserve">  пункта 11 настоящего Порядка, не представляются в отношении инвестиционных проектов, по которым подготавливается решение либо о предоставлении средств бюджета</w:t>
      </w:r>
      <w:r w:rsidRPr="00B46EC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</w:t>
      </w:r>
      <w:r w:rsidRPr="00225A86">
        <w:rPr>
          <w:sz w:val="24"/>
          <w:szCs w:val="24"/>
        </w:rPr>
        <w:t xml:space="preserve"> поселения на подготовку проектной документации и проведение инженерных изысканий, выполняемых для подготовки такой проектной документации, либо о предоставлении средств бюджета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</w:t>
      </w:r>
      <w:r w:rsidRPr="00225A86">
        <w:rPr>
          <w:sz w:val="24"/>
          <w:szCs w:val="24"/>
        </w:rPr>
        <w:t xml:space="preserve">поселения на условиях </w:t>
      </w:r>
      <w:proofErr w:type="spellStart"/>
      <w:r w:rsidRPr="00225A86">
        <w:rPr>
          <w:sz w:val="24"/>
          <w:szCs w:val="24"/>
        </w:rPr>
        <w:t>софинансирования</w:t>
      </w:r>
      <w:proofErr w:type="spellEnd"/>
      <w:r w:rsidRPr="00225A86">
        <w:rPr>
          <w:sz w:val="24"/>
          <w:szCs w:val="24"/>
        </w:rPr>
        <w:t xml:space="preserve"> на реализацию </w:t>
      </w:r>
      <w:r w:rsidRPr="00225A86">
        <w:rPr>
          <w:sz w:val="24"/>
          <w:szCs w:val="24"/>
        </w:rPr>
        <w:lastRenderedPageBreak/>
        <w:t xml:space="preserve">инвестиционных проектов, проектная документация по которым будет разработана без использования средств бюджета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</w:t>
      </w:r>
      <w:r w:rsidRPr="00225A86">
        <w:rPr>
          <w:sz w:val="24"/>
          <w:szCs w:val="24"/>
        </w:rPr>
        <w:t>поселения.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13. Обоснование экономической целесообразности, объема и сроков осуществления капитальных вложений включает в себя: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а) наименование и тип (инфраструктурный, инновационный и другие) инвестиционного проекта;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б) цель и задачи инвестиционного проекта;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в) краткое описание инвестиционного проекта, включая предварительные расчеты объемов капитальных вложений;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г) источники и объемы финансирования инвестиционного проекта по годам его реализации;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41629">
        <w:rPr>
          <w:sz w:val="24"/>
          <w:szCs w:val="24"/>
        </w:rPr>
        <w:t>д</w:t>
      </w:r>
      <w:proofErr w:type="spellEnd"/>
      <w:r w:rsidRPr="00D41629">
        <w:rPr>
          <w:sz w:val="24"/>
          <w:szCs w:val="24"/>
        </w:rPr>
        <w:t>) срок подготовки и реализации инвестиционного проекта;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е) обоснование необходимости привлечения средств бюджета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</w:t>
      </w:r>
      <w:r w:rsidRPr="00D41629">
        <w:rPr>
          <w:sz w:val="24"/>
          <w:szCs w:val="24"/>
        </w:rPr>
        <w:t>поселения для реализации инвестиционного проекта и (или) подготовки проектной документации и проведения инженерных изысканий, выполняемых для подготовки такой проектной документации;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ж) обоснование спроса (потребности) на услуги (продукцию), создаваемые в результате реализации инвестиционного проекта, для обеспечения проектируемого (нормативного) уровня использования проектной мощности объекта капитального строительства;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41629">
        <w:rPr>
          <w:sz w:val="24"/>
          <w:szCs w:val="24"/>
        </w:rPr>
        <w:t>з</w:t>
      </w:r>
      <w:proofErr w:type="spellEnd"/>
      <w:r w:rsidRPr="00D41629">
        <w:rPr>
          <w:sz w:val="24"/>
          <w:szCs w:val="24"/>
        </w:rPr>
        <w:t>) обоснование планируемого обеспечения создаваемого (реконструируемого) объекта капитального строительства инженерной и транспортной инфраструктурой в объемах, достаточных для реализации инвестиционного проекта;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и) обоснование использования при реализации инвестиционного проекта дорогостоящих строительных материалов, художественных изделий для отделки интерьеров и фасада и (или) импортных машин и оборудования в случае их использования.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14. Задание на проектирование объекта капитального строительства включает в себя: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а) общие данные (основание для проектирования, наименование объекта капитального строительства и вид строительства);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б) основные технико-экономические характеристики объекта капитального строительства, в том числе предельную стоимость строительства (реконструкции, технического перевооружения) объекта капитального строительства;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в) возможность подготовки проектной документации применительно к отдельным этапам строительства;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г) срок и этапы строительства;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41629">
        <w:rPr>
          <w:sz w:val="24"/>
          <w:szCs w:val="24"/>
        </w:rPr>
        <w:t>д</w:t>
      </w:r>
      <w:proofErr w:type="spellEnd"/>
      <w:r w:rsidRPr="00D41629">
        <w:rPr>
          <w:sz w:val="24"/>
          <w:szCs w:val="24"/>
        </w:rPr>
        <w:t>) технические условия для подключения к сетям инженерно- технического обеспечения, а также основные требования технической эксплуатации и технического обслуживания;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е) перечень конструкций и оборудования, предназначенных для создания объекта капитального строительства (фундаменты, стены, перекрытия, полы, кровли, проемы, отделка, внутренний дизайн, перечень материалов и другие);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ж) перечень технологического оборудования, предназначенного для создания объекта капитального строительства, с указанием типа, марки, производителей и других данных - по укрупненной номенклатуре;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 w:rsidRPr="00D41629">
        <w:rPr>
          <w:sz w:val="24"/>
          <w:szCs w:val="24"/>
        </w:rPr>
        <w:t>з</w:t>
      </w:r>
      <w:proofErr w:type="spellEnd"/>
      <w:r w:rsidRPr="00D41629">
        <w:rPr>
          <w:sz w:val="24"/>
          <w:szCs w:val="24"/>
        </w:rPr>
        <w:t>) дополнительные данные (требования к защитным сооружениям, прочие условия).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15. Основаниями для отказа в принятии документов для проведения проверки являются: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а) непредставление полного комплекта документов, предусмотренных настоящим Порядком;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б) несоответствие паспорта инвестиционного проекта требованиям к его содержанию и заполнению;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lastRenderedPageBreak/>
        <w:t>в) несоответствие числового значения интегральной оценки, рассчитанного заявителем, требованиям методики.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16. В случае если недостатки в представленных документах можно устранить без отказа в их принятии, Администрация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</w:t>
      </w:r>
      <w:r w:rsidRPr="00D41629">
        <w:rPr>
          <w:sz w:val="24"/>
          <w:szCs w:val="24"/>
        </w:rPr>
        <w:t xml:space="preserve"> поселения устанавливает заявителю срок, не превышающий 30 дней, для устранения таких недостатков.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17. Проведение проверки начинается после представления заявителем документов, предусмотренных </w:t>
      </w:r>
      <w:hyperlink r:id="rId21" w:history="1">
        <w:r w:rsidRPr="00D41629">
          <w:rPr>
            <w:sz w:val="24"/>
            <w:szCs w:val="24"/>
          </w:rPr>
          <w:t>пунктами 1</w:t>
        </w:r>
      </w:hyperlink>
      <w:r>
        <w:rPr>
          <w:sz w:val="24"/>
          <w:szCs w:val="24"/>
        </w:rPr>
        <w:t>1</w:t>
      </w:r>
      <w:r w:rsidRPr="00D41629">
        <w:rPr>
          <w:sz w:val="24"/>
          <w:szCs w:val="24"/>
        </w:rPr>
        <w:t xml:space="preserve"> и </w:t>
      </w:r>
      <w:r>
        <w:rPr>
          <w:sz w:val="24"/>
          <w:szCs w:val="24"/>
        </w:rPr>
        <w:t>1</w:t>
      </w:r>
      <w:hyperlink r:id="rId22" w:history="1">
        <w:r w:rsidRPr="00D41629">
          <w:rPr>
            <w:sz w:val="24"/>
            <w:szCs w:val="24"/>
          </w:rPr>
          <w:t>2</w:t>
        </w:r>
      </w:hyperlink>
      <w:r w:rsidRPr="00D41629">
        <w:rPr>
          <w:sz w:val="24"/>
          <w:szCs w:val="24"/>
        </w:rPr>
        <w:t xml:space="preserve"> настоящего Порядка, и завершается направлением (вручением) заявителю заключения об эффективности инвестиционного проекта.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18. Проверка инвестиционного проекта, не соответствующего качественным критериям, на соответствие его количественным критериям и проверка правильности расчета заявителем интегральной оценки этого проекта не проводятся.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19. Срок проведения проверки, подготовки и выдачи заключения не должен превышать 3 месяцев.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5A51" w:rsidRPr="00C966DB" w:rsidRDefault="006F5A51" w:rsidP="006F5A51">
      <w:pPr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C966DB">
        <w:rPr>
          <w:b/>
          <w:sz w:val="24"/>
          <w:szCs w:val="24"/>
        </w:rPr>
        <w:t>Выдача заключения об эффективности инвестиционного проекта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20. Результатом проверки является заключение Администрации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</w:t>
      </w:r>
      <w:r w:rsidRPr="00D41629">
        <w:rPr>
          <w:sz w:val="24"/>
          <w:szCs w:val="24"/>
        </w:rPr>
        <w:t xml:space="preserve"> поселения, содержащее выводы о соответствии (положительное заключение) или несоответствии (отрицательное заключение) инвестиционного проекта установленным критериям эффективности использования средств бюджета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</w:t>
      </w:r>
      <w:r w:rsidRPr="00D41629">
        <w:rPr>
          <w:sz w:val="24"/>
          <w:szCs w:val="24"/>
        </w:rPr>
        <w:t xml:space="preserve"> поселения, направляемых на капитальные вложения.</w:t>
      </w:r>
    </w:p>
    <w:p w:rsidR="006F5A51" w:rsidRPr="00D41629" w:rsidRDefault="006D396E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hyperlink r:id="rId23" w:history="1">
        <w:r w:rsidR="006F5A51" w:rsidRPr="00D41629">
          <w:rPr>
            <w:sz w:val="24"/>
            <w:szCs w:val="24"/>
          </w:rPr>
          <w:t>Форма</w:t>
        </w:r>
      </w:hyperlink>
      <w:r w:rsidR="006F5A51" w:rsidRPr="00D41629">
        <w:rPr>
          <w:sz w:val="24"/>
          <w:szCs w:val="24"/>
        </w:rPr>
        <w:t xml:space="preserve"> заключения утверждается Администрацией </w:t>
      </w:r>
      <w:proofErr w:type="spellStart"/>
      <w:r w:rsidR="006F5A51">
        <w:rPr>
          <w:sz w:val="24"/>
          <w:szCs w:val="24"/>
        </w:rPr>
        <w:t>Ирского</w:t>
      </w:r>
      <w:proofErr w:type="spellEnd"/>
      <w:r w:rsidR="006F5A51">
        <w:rPr>
          <w:sz w:val="24"/>
          <w:szCs w:val="24"/>
        </w:rPr>
        <w:t xml:space="preserve"> сельского </w:t>
      </w:r>
      <w:r w:rsidR="006F5A51" w:rsidRPr="00D41629">
        <w:rPr>
          <w:sz w:val="24"/>
          <w:szCs w:val="24"/>
        </w:rPr>
        <w:t>поселения.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21. Положительное заключение является обязательным документом, необходимым для принятия решения о предоставлении средств бюджета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поселения </w:t>
      </w:r>
      <w:r w:rsidRPr="00D41629">
        <w:rPr>
          <w:sz w:val="24"/>
          <w:szCs w:val="24"/>
        </w:rPr>
        <w:t>на реализацию этого инвестиционного проекта за счет средств бюджета</w:t>
      </w:r>
      <w:r w:rsidRPr="00C7357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</w:t>
      </w:r>
      <w:r w:rsidRPr="00D41629">
        <w:rPr>
          <w:sz w:val="24"/>
          <w:szCs w:val="24"/>
        </w:rPr>
        <w:t xml:space="preserve"> поселения.</w:t>
      </w:r>
    </w:p>
    <w:p w:rsidR="006F5A51" w:rsidRPr="00D41629" w:rsidRDefault="006F5A51" w:rsidP="006F5A5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В случае если в ходе реализации инвестиционного проекта, в отношении которого имеется положительное заключение, увеличилась сметная стоимость (предполагаемая (предельная) сметная стоимость) объекта капитального строительства, строительство, реконструкция и (или) техническое перевооружение которого осуществляется в соответствии с этим инвестиционным проектом, или изменились показатели, предусмотренные </w:t>
      </w:r>
      <w:hyperlink w:anchor="sub_1081" w:history="1">
        <w:r>
          <w:rPr>
            <w:sz w:val="24"/>
            <w:szCs w:val="24"/>
          </w:rPr>
          <w:t>подпунктами «а» - «в»</w:t>
        </w:r>
        <w:r w:rsidRPr="00D41629">
          <w:rPr>
            <w:sz w:val="24"/>
            <w:szCs w:val="24"/>
          </w:rPr>
          <w:t xml:space="preserve"> пункта 8</w:t>
        </w:r>
      </w:hyperlink>
      <w:r w:rsidRPr="00D41629">
        <w:rPr>
          <w:sz w:val="24"/>
          <w:szCs w:val="24"/>
        </w:rPr>
        <w:t xml:space="preserve"> настоящих Правил, то в отношении таких проектов проводится повторная проверка в соответствии с настоящими Правилами.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 xml:space="preserve">22. Отрицательное заключение должно содержать мотивированные выводы о неэффективности использования средств бюджета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 </w:t>
      </w:r>
      <w:r w:rsidRPr="00D41629">
        <w:rPr>
          <w:sz w:val="24"/>
          <w:szCs w:val="24"/>
        </w:rPr>
        <w:t>поселения, направляемых на капитальные вложения в целях реализации инвестиционного проекта, или о необходимости доработки документации с указанием конкретных недостатков.</w:t>
      </w:r>
    </w:p>
    <w:p w:rsidR="006F5A51" w:rsidRPr="00032723" w:rsidRDefault="006F5A51" w:rsidP="006F5A5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32723">
        <w:rPr>
          <w:sz w:val="24"/>
          <w:szCs w:val="24"/>
        </w:rPr>
        <w:t xml:space="preserve">Отрицательное заключение, полученное в соответствии с </w:t>
      </w:r>
      <w:hyperlink w:anchor="sub_10212" w:history="1">
        <w:r w:rsidRPr="00032723">
          <w:rPr>
            <w:sz w:val="24"/>
            <w:szCs w:val="24"/>
          </w:rPr>
          <w:t>абзацем вторым пункта 21</w:t>
        </w:r>
      </w:hyperlink>
      <w:r w:rsidRPr="00032723">
        <w:rPr>
          <w:sz w:val="24"/>
          <w:szCs w:val="24"/>
        </w:rPr>
        <w:t xml:space="preserve"> настоящих Правил, является основанием для подготовки в установленном законодательством Российской Федерации порядке предложения об отмене ранее принятого решения о дальнейшем предоставлении средств федерального бюджета на реализацию инвестиционного проекта.</w:t>
      </w:r>
    </w:p>
    <w:p w:rsidR="006F5A51" w:rsidRPr="00D41629" w:rsidRDefault="006F5A51" w:rsidP="006F5A5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1629">
        <w:rPr>
          <w:sz w:val="24"/>
          <w:szCs w:val="24"/>
        </w:rPr>
        <w:t>23. В случае получения отрицательного заключения заявитель вправе представить документы на повторную проверку при условии их доработки с учетом замечаний и предложений, изложенных в заключении.</w:t>
      </w:r>
    </w:p>
    <w:p w:rsidR="00A1530D" w:rsidRDefault="006F5A51" w:rsidP="006F5A5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41629">
        <w:rPr>
          <w:sz w:val="24"/>
          <w:szCs w:val="24"/>
        </w:rPr>
        <w:t>24. Заключение подписывается Главой Администрации</w:t>
      </w:r>
      <w:r w:rsidRPr="00C7357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Ирского</w:t>
      </w:r>
      <w:proofErr w:type="spellEnd"/>
      <w:r>
        <w:rPr>
          <w:sz w:val="24"/>
          <w:szCs w:val="24"/>
        </w:rPr>
        <w:t xml:space="preserve"> сельского</w:t>
      </w:r>
      <w:r w:rsidRPr="00D41629">
        <w:rPr>
          <w:sz w:val="24"/>
          <w:szCs w:val="24"/>
        </w:rPr>
        <w:t xml:space="preserve"> поселения</w:t>
      </w:r>
      <w:r>
        <w:rPr>
          <w:sz w:val="24"/>
          <w:szCs w:val="24"/>
        </w:rPr>
        <w:t>.</w:t>
      </w:r>
    </w:p>
    <w:sectPr w:rsidR="00A1530D" w:rsidSect="00EF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7BC0"/>
    <w:multiLevelType w:val="hybridMultilevel"/>
    <w:tmpl w:val="E8E43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E4C7A"/>
    <w:multiLevelType w:val="hybridMultilevel"/>
    <w:tmpl w:val="53F8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67A58"/>
    <w:multiLevelType w:val="hybridMultilevel"/>
    <w:tmpl w:val="27E6085E"/>
    <w:lvl w:ilvl="0" w:tplc="7C16D8FE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418F3"/>
    <w:multiLevelType w:val="hybridMultilevel"/>
    <w:tmpl w:val="C3FADB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86E0F"/>
    <w:rsid w:val="000036A7"/>
    <w:rsid w:val="00041720"/>
    <w:rsid w:val="00084BED"/>
    <w:rsid w:val="00103124"/>
    <w:rsid w:val="001113FA"/>
    <w:rsid w:val="001543FC"/>
    <w:rsid w:val="001C7F4D"/>
    <w:rsid w:val="002B7B12"/>
    <w:rsid w:val="003106C8"/>
    <w:rsid w:val="004F36F5"/>
    <w:rsid w:val="0054311E"/>
    <w:rsid w:val="005A49B3"/>
    <w:rsid w:val="00686E0F"/>
    <w:rsid w:val="006A21EF"/>
    <w:rsid w:val="006D396E"/>
    <w:rsid w:val="006F5A51"/>
    <w:rsid w:val="007200C7"/>
    <w:rsid w:val="007F6EFD"/>
    <w:rsid w:val="008D775C"/>
    <w:rsid w:val="00922E5C"/>
    <w:rsid w:val="009663F3"/>
    <w:rsid w:val="009E648A"/>
    <w:rsid w:val="00A038B4"/>
    <w:rsid w:val="00A1530D"/>
    <w:rsid w:val="00A46345"/>
    <w:rsid w:val="00A679E3"/>
    <w:rsid w:val="00A83BCA"/>
    <w:rsid w:val="00AB62F5"/>
    <w:rsid w:val="00BB16EF"/>
    <w:rsid w:val="00D464C4"/>
    <w:rsid w:val="00D51371"/>
    <w:rsid w:val="00D625D7"/>
    <w:rsid w:val="00DE73A3"/>
    <w:rsid w:val="00E26EA0"/>
    <w:rsid w:val="00ED30BD"/>
    <w:rsid w:val="00EE0132"/>
    <w:rsid w:val="00EE45D1"/>
    <w:rsid w:val="00EF11EE"/>
    <w:rsid w:val="00F61334"/>
    <w:rsid w:val="00F8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6E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86E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E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83BC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1530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A1530D"/>
    <w:rPr>
      <w:b/>
      <w:bCs/>
    </w:rPr>
  </w:style>
  <w:style w:type="paragraph" w:customStyle="1" w:styleId="ConsPlusNonformat">
    <w:name w:val="ConsPlusNonformat"/>
    <w:uiPriority w:val="99"/>
    <w:rsid w:val="00A153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s_ir@m&#1072;il.ru" TargetMode="External"/><Relationship Id="rId13" Type="http://schemas.openxmlformats.org/officeDocument/2006/relationships/hyperlink" Target="consultantplus://offline/main?base=ROS;n=99090;fld=134;dst=100022" TargetMode="External"/><Relationship Id="rId18" Type="http://schemas.openxmlformats.org/officeDocument/2006/relationships/hyperlink" Target="consultantplus://offline/main?base=ROS;n=112001;fld=134;dst=101043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ROS;n=99090;fld=134;dst=100047" TargetMode="External"/><Relationship Id="rId7" Type="http://schemas.openxmlformats.org/officeDocument/2006/relationships/hyperlink" Target="http://www.amsdongaron.ru" TargetMode="External"/><Relationship Id="rId12" Type="http://schemas.openxmlformats.org/officeDocument/2006/relationships/hyperlink" Target="consultantplus://offline/main?base=ROS;n=99090;fld=134;dst=100021" TargetMode="External"/><Relationship Id="rId17" Type="http://schemas.openxmlformats.org/officeDocument/2006/relationships/hyperlink" Target="consultantplus://offline/main?base=ROS;n=99090;fld=134;dst=10007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OS;n=99090;fld=134;dst=100060" TargetMode="External"/><Relationship Id="rId20" Type="http://schemas.openxmlformats.org/officeDocument/2006/relationships/hyperlink" Target="consultantplus://offline/main?base=ROS;n=99090;fld=134;dst=10005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OS;n=99090;fld=134;dst=1000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OS;n=81326;fld=134;dst=100009" TargetMode="External"/><Relationship Id="rId23" Type="http://schemas.openxmlformats.org/officeDocument/2006/relationships/hyperlink" Target="garantF1://12063215.1000" TargetMode="External"/><Relationship Id="rId10" Type="http://schemas.openxmlformats.org/officeDocument/2006/relationships/hyperlink" Target="consultantplus://offline/main?base=ROS;n=87435;fld=134;dst=100009" TargetMode="External"/><Relationship Id="rId19" Type="http://schemas.openxmlformats.org/officeDocument/2006/relationships/hyperlink" Target="consultantplus://offline/main?base=ROS;n=99090;fld=134;dst=10005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OS;n=99090;fld=134;dst=100015" TargetMode="External"/><Relationship Id="rId14" Type="http://schemas.openxmlformats.org/officeDocument/2006/relationships/hyperlink" Target="consultantplus://offline/main?base=ROS;n=112001;fld=134;dst=100781" TargetMode="External"/><Relationship Id="rId22" Type="http://schemas.openxmlformats.org/officeDocument/2006/relationships/hyperlink" Target="consultantplus://offline/main?base=ROS;n=99090;fld=134;dst=1000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925F3-CC4F-495F-A299-CBF53B83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3288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21993</CharactersWithSpaces>
  <SharedDoc>false</SharedDoc>
  <HLinks>
    <vt:vector size="66" baseType="variant">
      <vt:variant>
        <vt:i4>5701634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Par66</vt:lpwstr>
      </vt:variant>
      <vt:variant>
        <vt:i4>5832706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262231</vt:i4>
      </vt:variant>
      <vt:variant>
        <vt:i4>24</vt:i4>
      </vt:variant>
      <vt:variant>
        <vt:i4>0</vt:i4>
      </vt:variant>
      <vt:variant>
        <vt:i4>5</vt:i4>
      </vt:variant>
      <vt:variant>
        <vt:lpwstr>http://rso-ir.ru/</vt:lpwstr>
      </vt:variant>
      <vt:variant>
        <vt:lpwstr/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327721</vt:i4>
      </vt:variant>
      <vt:variant>
        <vt:i4>18</vt:i4>
      </vt:variant>
      <vt:variant>
        <vt:i4>0</vt:i4>
      </vt:variant>
      <vt:variant>
        <vt:i4>5</vt:i4>
      </vt:variant>
      <vt:variant>
        <vt:lpwstr>http://pandia.ru/text/category/informatcionnie_seti/</vt:lpwstr>
      </vt:variant>
      <vt:variant>
        <vt:lpwstr/>
      </vt:variant>
      <vt:variant>
        <vt:i4>393254</vt:i4>
      </vt:variant>
      <vt:variant>
        <vt:i4>15</vt:i4>
      </vt:variant>
      <vt:variant>
        <vt:i4>0</vt:i4>
      </vt:variant>
      <vt:variant>
        <vt:i4>5</vt:i4>
      </vt:variant>
      <vt:variant>
        <vt:lpwstr>http://pandia.ru/text/category/munitcipalmznie_obrazovaniya/</vt:lpwstr>
      </vt:variant>
      <vt:variant>
        <vt:lpwstr/>
      </vt:variant>
      <vt:variant>
        <vt:i4>4456487</vt:i4>
      </vt:variant>
      <vt:variant>
        <vt:i4>12</vt:i4>
      </vt:variant>
      <vt:variant>
        <vt:i4>0</vt:i4>
      </vt:variant>
      <vt:variant>
        <vt:i4>5</vt:i4>
      </vt:variant>
      <vt:variant>
        <vt:lpwstr>http://pandia.ru/text/category/8_iyulya/</vt:lpwstr>
      </vt:variant>
      <vt:variant>
        <vt:lpwstr/>
      </vt:variant>
      <vt:variant>
        <vt:i4>6422591</vt:i4>
      </vt:variant>
      <vt:variant>
        <vt:i4>9</vt:i4>
      </vt:variant>
      <vt:variant>
        <vt:i4>0</vt:i4>
      </vt:variant>
      <vt:variant>
        <vt:i4>5</vt:i4>
      </vt:variant>
      <vt:variant>
        <vt:lpwstr>http://pandia.ru/text/category/sredstva_massovoj_informatcii/</vt:lpwstr>
      </vt:variant>
      <vt:variant>
        <vt:lpwstr/>
      </vt:variant>
      <vt:variant>
        <vt:i4>4653062</vt:i4>
      </vt:variant>
      <vt:variant>
        <vt:i4>6</vt:i4>
      </vt:variant>
      <vt:variant>
        <vt:i4>0</vt:i4>
      </vt:variant>
      <vt:variant>
        <vt:i4>5</vt:i4>
      </vt:variant>
      <vt:variant>
        <vt:lpwstr>http://pandia.ru/text/category/obyazatelmzstva_imushestvennogo_haraktera/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http://pandia.ru/text/category/svedeniya_o_dohodah/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http://www.amsdongaron.ru/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Стрела</cp:lastModifiedBy>
  <cp:revision>3</cp:revision>
  <cp:lastPrinted>2017-10-26T14:01:00Z</cp:lastPrinted>
  <dcterms:created xsi:type="dcterms:W3CDTF">2018-01-17T12:15:00Z</dcterms:created>
  <dcterms:modified xsi:type="dcterms:W3CDTF">2018-01-17T12:27:00Z</dcterms:modified>
</cp:coreProperties>
</file>