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31" w:rsidRPr="0062781E" w:rsidRDefault="00781531" w:rsidP="00781531">
      <w:pPr>
        <w:ind w:left="4248" w:firstLine="709"/>
        <w:jc w:val="right"/>
        <w:textAlignment w:val="baseline"/>
        <w:outlineLvl w:val="1"/>
        <w:rPr>
          <w:color w:val="000000"/>
          <w:sz w:val="28"/>
          <w:szCs w:val="28"/>
        </w:rPr>
      </w:pPr>
      <w:proofErr w:type="gramStart"/>
      <w:r w:rsidRPr="0062781E">
        <w:rPr>
          <w:bCs/>
          <w:color w:val="000000"/>
          <w:sz w:val="28"/>
          <w:szCs w:val="28"/>
        </w:rPr>
        <w:t>Утвержден</w:t>
      </w:r>
      <w:proofErr w:type="gramEnd"/>
      <w:r w:rsidRPr="0062781E">
        <w:rPr>
          <w:bCs/>
          <w:color w:val="000000"/>
          <w:sz w:val="28"/>
          <w:szCs w:val="28"/>
        </w:rPr>
        <w:br/>
        <w:t>постановлением администрации</w:t>
      </w:r>
      <w:r w:rsidRPr="0062781E">
        <w:rPr>
          <w:color w:val="000000"/>
          <w:sz w:val="28"/>
          <w:szCs w:val="28"/>
        </w:rPr>
        <w:t xml:space="preserve"> </w:t>
      </w:r>
    </w:p>
    <w:p w:rsidR="00781531" w:rsidRPr="0062781E" w:rsidRDefault="00781531" w:rsidP="00781531">
      <w:pPr>
        <w:ind w:left="4248" w:firstLine="709"/>
        <w:jc w:val="right"/>
        <w:textAlignment w:val="baseline"/>
        <w:outlineLvl w:val="1"/>
        <w:rPr>
          <w:bCs/>
          <w:color w:val="000000"/>
          <w:sz w:val="28"/>
          <w:szCs w:val="28"/>
        </w:rPr>
      </w:pPr>
      <w:proofErr w:type="spellStart"/>
      <w:r w:rsidRPr="0062781E">
        <w:rPr>
          <w:color w:val="000000"/>
          <w:sz w:val="28"/>
          <w:szCs w:val="28"/>
        </w:rPr>
        <w:t>Ирского</w:t>
      </w:r>
      <w:proofErr w:type="spellEnd"/>
      <w:r w:rsidRPr="0062781E"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 w:rsidRPr="0062781E">
        <w:rPr>
          <w:color w:val="000000"/>
          <w:sz w:val="28"/>
          <w:szCs w:val="28"/>
        </w:rPr>
        <w:t>РСО-Алания</w:t>
      </w:r>
      <w:proofErr w:type="spellEnd"/>
      <w:r w:rsidRPr="0062781E">
        <w:rPr>
          <w:color w:val="000000"/>
          <w:sz w:val="28"/>
          <w:szCs w:val="28"/>
        </w:rPr>
        <w:t xml:space="preserve"> </w:t>
      </w:r>
      <w:r w:rsidRPr="0062781E">
        <w:rPr>
          <w:bCs/>
          <w:color w:val="000000"/>
          <w:sz w:val="28"/>
          <w:szCs w:val="28"/>
        </w:rPr>
        <w:br/>
        <w:t>от 30.06.2021 г. №43</w:t>
      </w:r>
    </w:p>
    <w:p w:rsidR="00781531" w:rsidRPr="0062781E" w:rsidRDefault="00781531" w:rsidP="00781531">
      <w:pPr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2781E">
        <w:rPr>
          <w:b/>
          <w:bCs/>
          <w:color w:val="000000"/>
          <w:sz w:val="28"/>
          <w:szCs w:val="28"/>
        </w:rPr>
        <w:br/>
      </w:r>
      <w:r w:rsidRPr="0062781E">
        <w:rPr>
          <w:b/>
          <w:bCs/>
          <w:color w:val="000000"/>
          <w:sz w:val="28"/>
          <w:szCs w:val="28"/>
        </w:rPr>
        <w:br/>
        <w:t xml:space="preserve">РЕГЛАМЕНТ </w:t>
      </w:r>
    </w:p>
    <w:p w:rsidR="00781531" w:rsidRPr="0062781E" w:rsidRDefault="00781531" w:rsidP="00781531">
      <w:pPr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2781E">
        <w:rPr>
          <w:b/>
          <w:bCs/>
          <w:color w:val="000000"/>
          <w:sz w:val="28"/>
          <w:szCs w:val="28"/>
        </w:rPr>
        <w:t xml:space="preserve">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62781E">
        <w:rPr>
          <w:b/>
          <w:color w:val="000000"/>
          <w:sz w:val="28"/>
          <w:szCs w:val="28"/>
        </w:rPr>
        <w:t>ИРСКОГО СЕЛЬСКОГО ПОСЕЛЕНИЯ ПРИГОРОДНОГО РАЙОНА РСО-АЛАНИЯ</w:t>
      </w:r>
      <w:r w:rsidRPr="0062781E">
        <w:rPr>
          <w:b/>
          <w:bCs/>
          <w:color w:val="000000"/>
          <w:sz w:val="28"/>
          <w:szCs w:val="28"/>
        </w:rPr>
        <w:br/>
      </w:r>
      <w:r w:rsidRPr="0062781E">
        <w:rPr>
          <w:b/>
          <w:bCs/>
          <w:color w:val="000000"/>
          <w:sz w:val="28"/>
          <w:szCs w:val="28"/>
        </w:rPr>
        <w:br/>
        <w:t>I. Общие положения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 xml:space="preserve">1. </w:t>
      </w:r>
      <w:proofErr w:type="gramStart"/>
      <w:r w:rsidRPr="0062781E">
        <w:rPr>
          <w:color w:val="000000"/>
          <w:sz w:val="28"/>
          <w:szCs w:val="28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 w:rsidRPr="0062781E">
        <w:rPr>
          <w:color w:val="000000"/>
          <w:sz w:val="28"/>
          <w:szCs w:val="28"/>
        </w:rPr>
        <w:t>Ирского</w:t>
      </w:r>
      <w:proofErr w:type="spellEnd"/>
      <w:r w:rsidRPr="0062781E"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 w:rsidRPr="0062781E">
        <w:rPr>
          <w:color w:val="000000"/>
          <w:sz w:val="28"/>
          <w:szCs w:val="28"/>
        </w:rPr>
        <w:t>РСО-Алания</w:t>
      </w:r>
      <w:proofErr w:type="spellEnd"/>
      <w:r w:rsidRPr="0062781E">
        <w:rPr>
          <w:color w:val="000000"/>
          <w:sz w:val="28"/>
          <w:szCs w:val="28"/>
        </w:rPr>
        <w:t xml:space="preserve"> разработан в соответствии с положением статьи 42.10 </w:t>
      </w:r>
      <w:hyperlink r:id="rId4" w:history="1">
        <w:r w:rsidRPr="0062781E">
          <w:rPr>
            <w:rStyle w:val="a3"/>
            <w:color w:val="000000"/>
            <w:sz w:val="28"/>
            <w:szCs w:val="28"/>
          </w:rPr>
          <w:t>Федерального закона от 24.07.2007 № 221-ФЗ «О государственном кадастре недвижимости»</w:t>
        </w:r>
      </w:hyperlink>
      <w:r w:rsidRPr="0062781E">
        <w:rPr>
          <w:color w:val="000000"/>
          <w:sz w:val="28"/>
          <w:szCs w:val="28"/>
        </w:rPr>
        <w:t> (далее - Федеральный закон № 221-ФЗ) и устанавливает общие положения по формированию, составу и порядку работы согласительной комиссии по согласованию местоположения границ земельных</w:t>
      </w:r>
      <w:proofErr w:type="gramEnd"/>
      <w:r w:rsidRPr="0062781E">
        <w:rPr>
          <w:color w:val="000000"/>
          <w:sz w:val="28"/>
          <w:szCs w:val="28"/>
        </w:rPr>
        <w:t xml:space="preserve"> участков при выполнении комплексных кадастровых работ на территории </w:t>
      </w:r>
      <w:proofErr w:type="spellStart"/>
      <w:r w:rsidRPr="0062781E">
        <w:rPr>
          <w:color w:val="000000"/>
          <w:sz w:val="28"/>
          <w:szCs w:val="28"/>
        </w:rPr>
        <w:t>Ирского</w:t>
      </w:r>
      <w:proofErr w:type="spellEnd"/>
      <w:r w:rsidRPr="0062781E"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 w:rsidRPr="0062781E">
        <w:rPr>
          <w:color w:val="000000"/>
          <w:sz w:val="28"/>
          <w:szCs w:val="28"/>
        </w:rPr>
        <w:t>РСО-Алания</w:t>
      </w:r>
      <w:proofErr w:type="spellEnd"/>
      <w:r w:rsidRPr="0062781E">
        <w:rPr>
          <w:color w:val="000000"/>
          <w:sz w:val="28"/>
          <w:szCs w:val="28"/>
        </w:rPr>
        <w:t xml:space="preserve"> (далее - согласительная комиссия).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2. Согласительная комиссия формируется в соответствии с частями 1-4 статьи 42.10 Федерального закона № 221-ФЗ в течение двадцати рабочих дней со дня заключения контракта на выполнение комплексных кадастровых работ.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3.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781531" w:rsidRPr="0062781E" w:rsidRDefault="00781531" w:rsidP="00781531">
      <w:pPr>
        <w:ind w:firstLine="709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62781E">
        <w:rPr>
          <w:b/>
          <w:bCs/>
          <w:color w:val="000000"/>
          <w:sz w:val="28"/>
          <w:szCs w:val="28"/>
        </w:rPr>
        <w:br/>
        <w:t>II. Полномочия согласительной комиссии</w:t>
      </w:r>
    </w:p>
    <w:p w:rsidR="00781531" w:rsidRPr="0062781E" w:rsidRDefault="00781531" w:rsidP="00781531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К полномочиям согласительной комиссии относятся: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1) рассмотрение возражений заинтересованных лиц, указанных в части 3 статьи 39 Федерального закона № 221-ФЗ, относительно местоположения границ земельных участков;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2781E">
        <w:rPr>
          <w:color w:val="000000"/>
          <w:sz w:val="28"/>
          <w:szCs w:val="28"/>
        </w:rPr>
        <w:t xml:space="preserve">2) подготовка заключения согласительной комиссии о результатах рассмотрения возражений заинтересованных лиц, указанных в части 3 статьи 39 Федерального закона № 221-ФЗ, относительно местоположения границ земельных участков, в том числе о нецелесообразности изменения проекта </w:t>
      </w:r>
      <w:r w:rsidRPr="0062781E">
        <w:rPr>
          <w:color w:val="000000"/>
          <w:sz w:val="28"/>
          <w:szCs w:val="28"/>
        </w:rPr>
        <w:lastRenderedPageBreak/>
        <w:t>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3) оформление акта согласования местоположения границ при выполнении комплексных кадастровых работ;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4) разъяснение заинтересованным лицам, указанным в части 3 статьи 39 Федерального закона № 221-ФЗ, возможности разрешения земельного спора о местоположении границ земельных участков в судебном порядке.</w:t>
      </w:r>
      <w:r w:rsidRPr="0062781E">
        <w:rPr>
          <w:color w:val="000000"/>
          <w:sz w:val="28"/>
          <w:szCs w:val="28"/>
        </w:rPr>
        <w:br/>
      </w:r>
    </w:p>
    <w:p w:rsidR="00781531" w:rsidRPr="0062781E" w:rsidRDefault="00781531" w:rsidP="00781531">
      <w:pPr>
        <w:ind w:firstLine="709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62781E">
        <w:rPr>
          <w:b/>
          <w:bCs/>
          <w:color w:val="000000"/>
          <w:sz w:val="28"/>
          <w:szCs w:val="28"/>
        </w:rPr>
        <w:t>III. Состав согласительной комиссии, полномочия членов согласительной комиссии</w:t>
      </w:r>
    </w:p>
    <w:p w:rsidR="00781531" w:rsidRPr="0062781E" w:rsidRDefault="00781531" w:rsidP="00781531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 xml:space="preserve">1. В состав согласительной комиссии включаются по одному представителю </w:t>
      </w:r>
      <w:proofErr w:type="gramStart"/>
      <w:r w:rsidRPr="0062781E">
        <w:rPr>
          <w:color w:val="000000"/>
          <w:sz w:val="28"/>
          <w:szCs w:val="28"/>
        </w:rPr>
        <w:t>от</w:t>
      </w:r>
      <w:proofErr w:type="gramEnd"/>
      <w:r w:rsidRPr="0062781E">
        <w:rPr>
          <w:color w:val="000000"/>
          <w:sz w:val="28"/>
          <w:szCs w:val="28"/>
        </w:rPr>
        <w:t>: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1) Министерства по земельным и имущественным отношениям Республики Северная Осетия – Алания;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 xml:space="preserve">2) Территориального управления </w:t>
      </w:r>
      <w:proofErr w:type="spellStart"/>
      <w:r w:rsidRPr="0062781E">
        <w:rPr>
          <w:color w:val="000000"/>
          <w:sz w:val="28"/>
          <w:szCs w:val="28"/>
        </w:rPr>
        <w:t>Росимущества</w:t>
      </w:r>
      <w:proofErr w:type="spellEnd"/>
      <w:r w:rsidRPr="0062781E">
        <w:rPr>
          <w:color w:val="000000"/>
          <w:sz w:val="28"/>
          <w:szCs w:val="28"/>
        </w:rPr>
        <w:t xml:space="preserve"> по Республике Северная Осетия – Алания;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3) Управления Федеральной службы государственной регистрации, кадастра и картографии по Республике Северная Осетия – Алания;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4) Комитета по лесному хозяйству Республики Северная Осетия – Алания;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5) Управления (отдела) имущественных и земельных отношений АМС МО Пригородный район;</w:t>
      </w:r>
    </w:p>
    <w:p w:rsidR="00781531" w:rsidRPr="0062781E" w:rsidRDefault="00781531" w:rsidP="00781531">
      <w:pPr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6) Управления (отдела) архитектуры и градостроительства АМС МО Пригородный район</w:t>
      </w:r>
      <w:r w:rsidRPr="0062781E">
        <w:rPr>
          <w:b/>
          <w:color w:val="000000"/>
          <w:sz w:val="28"/>
          <w:szCs w:val="28"/>
        </w:rPr>
        <w:t>;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 xml:space="preserve">7) Администрации </w:t>
      </w:r>
      <w:proofErr w:type="spellStart"/>
      <w:r w:rsidRPr="0062781E">
        <w:rPr>
          <w:color w:val="000000"/>
          <w:sz w:val="28"/>
          <w:szCs w:val="28"/>
        </w:rPr>
        <w:t>Ирского</w:t>
      </w:r>
      <w:proofErr w:type="spellEnd"/>
      <w:r w:rsidRPr="0062781E"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 w:rsidRPr="0062781E">
        <w:rPr>
          <w:color w:val="000000"/>
          <w:sz w:val="28"/>
          <w:szCs w:val="28"/>
        </w:rPr>
        <w:t>РСО-Алания</w:t>
      </w:r>
      <w:proofErr w:type="spellEnd"/>
      <w:r w:rsidRPr="0062781E">
        <w:rPr>
          <w:color w:val="000000"/>
          <w:sz w:val="28"/>
          <w:szCs w:val="28"/>
        </w:rPr>
        <w:t>;</w:t>
      </w:r>
      <w:r w:rsidRPr="0062781E">
        <w:rPr>
          <w:color w:val="000000"/>
          <w:sz w:val="28"/>
          <w:szCs w:val="28"/>
        </w:rPr>
        <w:br/>
        <w:t xml:space="preserve">         8) саморегулирующей организации.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 xml:space="preserve">2. Председателем согласительной комиссии является Глава Администрации </w:t>
      </w:r>
      <w:proofErr w:type="spellStart"/>
      <w:r w:rsidRPr="0062781E">
        <w:rPr>
          <w:color w:val="000000"/>
          <w:sz w:val="28"/>
          <w:szCs w:val="28"/>
        </w:rPr>
        <w:t>Ирского</w:t>
      </w:r>
      <w:proofErr w:type="spellEnd"/>
      <w:r w:rsidRPr="0062781E"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 w:rsidRPr="0062781E">
        <w:rPr>
          <w:color w:val="000000"/>
          <w:sz w:val="28"/>
          <w:szCs w:val="28"/>
        </w:rPr>
        <w:t>РСО-Алания</w:t>
      </w:r>
      <w:proofErr w:type="spellEnd"/>
      <w:r w:rsidRPr="0062781E">
        <w:rPr>
          <w:color w:val="000000"/>
          <w:sz w:val="28"/>
          <w:szCs w:val="28"/>
        </w:rPr>
        <w:t>.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3. Заместителем председателя и секретарем согласительной комиссии являются представитель Управления (отдела) имущественных и земельных отношений АМС МО Пригородный район.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 xml:space="preserve">4. Состав и замена членов согласительной комиссии утверждается Администрацией </w:t>
      </w:r>
      <w:proofErr w:type="spellStart"/>
      <w:r w:rsidRPr="0062781E">
        <w:rPr>
          <w:color w:val="000000"/>
          <w:sz w:val="28"/>
          <w:szCs w:val="28"/>
        </w:rPr>
        <w:t>Ирского</w:t>
      </w:r>
      <w:proofErr w:type="spellEnd"/>
      <w:r w:rsidRPr="0062781E"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 w:rsidRPr="0062781E">
        <w:rPr>
          <w:color w:val="000000"/>
          <w:sz w:val="28"/>
          <w:szCs w:val="28"/>
        </w:rPr>
        <w:t>РСО-Алания</w:t>
      </w:r>
      <w:proofErr w:type="spellEnd"/>
      <w:r w:rsidRPr="0062781E">
        <w:rPr>
          <w:color w:val="000000"/>
          <w:sz w:val="28"/>
          <w:szCs w:val="28"/>
        </w:rPr>
        <w:t xml:space="preserve">. 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5. Председатель согласительной комиссии: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1) осуществляет общее руководство деятельностью согласительной комиссии;</w:t>
      </w:r>
      <w:r w:rsidRPr="0062781E">
        <w:rPr>
          <w:color w:val="000000"/>
          <w:sz w:val="28"/>
          <w:szCs w:val="28"/>
        </w:rPr>
        <w:br/>
      </w:r>
      <w:r w:rsidRPr="0062781E">
        <w:rPr>
          <w:color w:val="000000"/>
          <w:sz w:val="28"/>
          <w:szCs w:val="28"/>
        </w:rPr>
        <w:lastRenderedPageBreak/>
        <w:t xml:space="preserve">         2) председательствует на заседаниях согласительной комиссии;</w:t>
      </w:r>
      <w:r w:rsidRPr="0062781E">
        <w:rPr>
          <w:color w:val="000000"/>
          <w:sz w:val="28"/>
          <w:szCs w:val="28"/>
        </w:rPr>
        <w:br/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3) распределяет обязанности между членами согласительной комиссии;</w:t>
      </w:r>
      <w:r w:rsidRPr="0062781E">
        <w:rPr>
          <w:color w:val="000000"/>
          <w:sz w:val="28"/>
          <w:szCs w:val="28"/>
        </w:rPr>
        <w:br/>
        <w:t>4) назначает дату заседания согласительной комиссии;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5) осуществляет общий контроль над деятельностью согласительной комиссии;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6) осуществляет иные полномочия, необходимые для организации надлежащей деятельности согласительной комиссии.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6. 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7. Секретарь согласительной комиссии: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1) ведет протокол заседания согласительной комиссии, оформляет протокол заседания согласительной комиссии;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2) готовит материалы к заседанию согласительной комиссии и проекты принимаемых решений;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3) информирует членов согласительной комиссии о дате, месте и времени проведения заседания согласительной комиссии и о вопросах, включенных в повестку дня заседания согласительной комиссии, не позднее, чем за три рабочих дня до дня проведения заседания;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8. Члены согласительной комиссии обязаны: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2) принимать участие в заседаниях согласительной комиссии;</w:t>
      </w:r>
      <w:r w:rsidRPr="0062781E">
        <w:rPr>
          <w:color w:val="000000"/>
          <w:sz w:val="28"/>
          <w:szCs w:val="28"/>
        </w:rPr>
        <w:br/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9. Заседание согласительной комиссии правомочно, если на нем присутствует две трети от установленного числа членов согласительной комиссии.</w:t>
      </w:r>
      <w:r w:rsidRPr="0062781E">
        <w:rPr>
          <w:color w:val="000000"/>
          <w:sz w:val="28"/>
          <w:szCs w:val="28"/>
        </w:rPr>
        <w:br/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10.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  <w:r w:rsidRPr="0062781E">
        <w:rPr>
          <w:color w:val="000000"/>
          <w:sz w:val="28"/>
          <w:szCs w:val="28"/>
        </w:rPr>
        <w:br/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11.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781531" w:rsidRPr="0062781E" w:rsidRDefault="00781531" w:rsidP="00781531">
      <w:pPr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62781E">
        <w:rPr>
          <w:b/>
          <w:bCs/>
          <w:color w:val="000000"/>
          <w:sz w:val="28"/>
          <w:szCs w:val="28"/>
        </w:rPr>
        <w:br/>
        <w:t>IV. Порядок работы согласительной комиссии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lastRenderedPageBreak/>
        <w:t>1. 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  <w:r w:rsidRPr="0062781E">
        <w:rPr>
          <w:color w:val="000000"/>
          <w:sz w:val="28"/>
          <w:szCs w:val="28"/>
        </w:rPr>
        <w:br/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 xml:space="preserve">2. </w:t>
      </w:r>
      <w:proofErr w:type="gramStart"/>
      <w:r w:rsidRPr="0062781E">
        <w:rPr>
          <w:color w:val="000000"/>
          <w:sz w:val="28"/>
          <w:szCs w:val="28"/>
        </w:rPr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 № 221-ФЗ порядке приглашаются заинтересованные лица, указанные в части 3 статьи 39 Федерального закона № 221-ФЗ, и исполнитель комплексных кадастровых работ.</w:t>
      </w:r>
      <w:proofErr w:type="gramEnd"/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 xml:space="preserve">3. </w:t>
      </w:r>
      <w:proofErr w:type="gramStart"/>
      <w:r w:rsidRPr="0062781E">
        <w:rPr>
          <w:color w:val="000000"/>
          <w:sz w:val="28"/>
          <w:szCs w:val="28"/>
        </w:rPr>
        <w:t>Извещение о проведении заседания согласительной комиссии по форме, установленной </w:t>
      </w:r>
      <w:hyperlink r:id="rId5" w:history="1">
        <w:r w:rsidRPr="0062781E">
          <w:rPr>
            <w:rStyle w:val="a3"/>
            <w:color w:val="000000"/>
            <w:sz w:val="28"/>
            <w:szCs w:val="28"/>
          </w:rPr>
          <w:t>приказом Минэкономразвития Российской Федерации от 23.04.2015 № 254</w:t>
        </w:r>
      </w:hyperlink>
      <w:r w:rsidRPr="0062781E">
        <w:rPr>
          <w:color w:val="000000"/>
          <w:sz w:val="28"/>
          <w:szCs w:val="28"/>
        </w:rPr>
        <w:t>, содержащее, в том числе уведомление о завершении подготовки проекта карты-планы территории, опубликовывается, размещается и направляется заказчиком комплексных кадастровых работ способами, установленными статьей 42.7 Федерального закона № 221-ФЗ для опубликования, размещения и направления извещения о начале выполнения комплексных кадастровых работ, не менее чем за пятнадцать рабочих</w:t>
      </w:r>
      <w:proofErr w:type="gramEnd"/>
      <w:r w:rsidRPr="0062781E">
        <w:rPr>
          <w:color w:val="000000"/>
          <w:sz w:val="28"/>
          <w:szCs w:val="28"/>
        </w:rPr>
        <w:t xml:space="preserve"> дней до дня проведения первого заседания.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 xml:space="preserve">4. </w:t>
      </w:r>
      <w:proofErr w:type="gramStart"/>
      <w:r w:rsidRPr="0062781E">
        <w:rPr>
          <w:color w:val="000000"/>
          <w:sz w:val="28"/>
          <w:szCs w:val="28"/>
        </w:rPr>
        <w:t>Проект карты-плана территории, подготовленный исполнителем работ по форме, установленной </w:t>
      </w:r>
      <w:hyperlink r:id="rId6" w:history="1">
        <w:r w:rsidRPr="0062781E">
          <w:rPr>
            <w:rStyle w:val="a3"/>
            <w:color w:val="000000"/>
            <w:sz w:val="28"/>
            <w:szCs w:val="28"/>
          </w:rPr>
          <w:t>приказом Минэкономразвития России от 21 ноября 2016 г. № 734 «Об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подготовке»</w:t>
        </w:r>
      </w:hyperlink>
      <w:r w:rsidRPr="0062781E">
        <w:rPr>
          <w:color w:val="000000"/>
          <w:sz w:val="28"/>
          <w:szCs w:val="28"/>
        </w:rPr>
        <w:t> (далее - Приказ N 734), направляется в согласительную комиссию заказчиком комплексных кадастровых работ в соответствии с</w:t>
      </w:r>
      <w:proofErr w:type="gramEnd"/>
      <w:r w:rsidRPr="0062781E">
        <w:rPr>
          <w:color w:val="000000"/>
          <w:sz w:val="28"/>
          <w:szCs w:val="28"/>
        </w:rPr>
        <w:t xml:space="preserve"> частью 9 статьи 42.10 Федерального закона № 221-ФЗ.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5. Согласительная комиссия обеспечивает ознакомление заинтересованных лиц проектом карты-плана территории, в том числе в форме документов на бумажном носителе, в соответствии с регламентом работы согласительной комиссии.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6.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  <w:r w:rsidRPr="0062781E">
        <w:rPr>
          <w:color w:val="000000"/>
          <w:sz w:val="28"/>
          <w:szCs w:val="28"/>
        </w:rPr>
        <w:br/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 xml:space="preserve">7. При выполнении комплексных кадастровых работ согласование местоположения границ проводится в отношении земельных участков, </w:t>
      </w:r>
      <w:r w:rsidRPr="0062781E">
        <w:rPr>
          <w:color w:val="000000"/>
          <w:sz w:val="28"/>
          <w:szCs w:val="28"/>
        </w:rPr>
        <w:lastRenderedPageBreak/>
        <w:t>местоположение границ которых подлежит обязательному согласованию в соответствии с Федеральным законом № 221-ФЗ.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 xml:space="preserve">8. </w:t>
      </w:r>
      <w:proofErr w:type="gramStart"/>
      <w:r w:rsidRPr="0062781E">
        <w:rPr>
          <w:color w:val="000000"/>
          <w:sz w:val="28"/>
          <w:szCs w:val="28"/>
        </w:rPr>
        <w:t>Возражения заинтересованных лиц, указанных в части 3 статьи 39 Федерального закона № 221-ФЗ, относительно местоположения границ земельного участка, указанного в пунктах 1 и 2 части 1 статьи 42.1 Федерального закона №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</w:t>
      </w:r>
      <w:proofErr w:type="gramEnd"/>
      <w:r w:rsidRPr="0062781E">
        <w:rPr>
          <w:color w:val="000000"/>
          <w:sz w:val="28"/>
          <w:szCs w:val="28"/>
        </w:rPr>
        <w:t xml:space="preserve"> пяти рабочих дней со дня проведения первого заседания согласительной комиссии. Возражения относительно местоположения границ земельного участка должны содержать сведения, указанные в части 15 статьи 42.10 Федерального закона № 221-ФЗ.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9.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2781E">
        <w:rPr>
          <w:color w:val="000000"/>
          <w:sz w:val="28"/>
          <w:szCs w:val="28"/>
        </w:rPr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части 3 статьи 39 Федерального закона № 221-ФЗ, а также,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части 3 статьи 39 Федерального закона № 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 xml:space="preserve">10. </w:t>
      </w:r>
      <w:proofErr w:type="gramStart"/>
      <w:r w:rsidRPr="0062781E">
        <w:rPr>
          <w:color w:val="000000"/>
          <w:sz w:val="28"/>
          <w:szCs w:val="28"/>
        </w:rPr>
        <w:t>По результатам работы согласительной комиссии составляется протокол заседания согласительной комиссии по форме, установленной </w:t>
      </w:r>
      <w:hyperlink r:id="rId7" w:history="1">
        <w:r w:rsidRPr="0062781E">
          <w:rPr>
            <w:rStyle w:val="a3"/>
            <w:color w:val="000000"/>
            <w:sz w:val="28"/>
            <w:szCs w:val="28"/>
          </w:rPr>
          <w:t>приказом Минэкономразвития России от 20.04.2015 № 244 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</w:t>
        </w:r>
      </w:hyperlink>
      <w:r w:rsidRPr="0062781E">
        <w:rPr>
          <w:color w:val="000000"/>
          <w:sz w:val="28"/>
          <w:szCs w:val="28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r w:rsidRPr="0062781E">
        <w:rPr>
          <w:color w:val="000000"/>
          <w:sz w:val="28"/>
          <w:szCs w:val="28"/>
        </w:rPr>
        <w:br/>
      </w:r>
      <w:proofErr w:type="gramEnd"/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 xml:space="preserve">11. Акт согласования местоположения границ земельных участков при выполнении комплексных кадастровых работ, форма которого установлена </w:t>
      </w:r>
      <w:r w:rsidRPr="0062781E">
        <w:rPr>
          <w:color w:val="000000"/>
          <w:sz w:val="28"/>
          <w:szCs w:val="28"/>
        </w:rPr>
        <w:lastRenderedPageBreak/>
        <w:t>приказом № 734, и заключение согласительной комиссии, указанное в пункте 2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  <w:r w:rsidRPr="0062781E">
        <w:rPr>
          <w:color w:val="000000"/>
          <w:sz w:val="28"/>
          <w:szCs w:val="28"/>
        </w:rPr>
        <w:br/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12.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для утверждения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781531" w:rsidRPr="0062781E" w:rsidRDefault="00781531" w:rsidP="00781531">
      <w:pPr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62781E">
        <w:rPr>
          <w:b/>
          <w:bCs/>
          <w:color w:val="000000"/>
          <w:sz w:val="28"/>
          <w:szCs w:val="28"/>
        </w:rPr>
        <w:br/>
        <w:t>V. Порядок рассмотрения споров о местоположении границ земельных участков</w:t>
      </w:r>
    </w:p>
    <w:p w:rsidR="00781531" w:rsidRPr="0062781E" w:rsidRDefault="00781531" w:rsidP="00781531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1.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границ, при выполнении комплексных кадастровых работ разрешаются в судебном порядке.</w:t>
      </w: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81531" w:rsidRPr="0062781E" w:rsidRDefault="00781531" w:rsidP="007815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81E">
        <w:rPr>
          <w:color w:val="000000"/>
          <w:sz w:val="28"/>
          <w:szCs w:val="28"/>
        </w:rPr>
        <w:t>2.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781531" w:rsidRPr="00D058F7" w:rsidRDefault="00781531" w:rsidP="00781531">
      <w:pPr>
        <w:ind w:firstLine="709"/>
      </w:pPr>
    </w:p>
    <w:p w:rsidR="00781531" w:rsidRPr="004E4DB6" w:rsidRDefault="00781531" w:rsidP="00781531">
      <w:pPr>
        <w:rPr>
          <w:sz w:val="24"/>
          <w:szCs w:val="24"/>
        </w:rPr>
      </w:pPr>
    </w:p>
    <w:p w:rsidR="00E63C4B" w:rsidRPr="00781531" w:rsidRDefault="00E63C4B">
      <w:pPr>
        <w:rPr>
          <w:sz w:val="28"/>
          <w:szCs w:val="28"/>
        </w:rPr>
      </w:pPr>
    </w:p>
    <w:sectPr w:rsidR="00E63C4B" w:rsidRPr="00781531" w:rsidSect="00011A7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31"/>
    <w:rsid w:val="00781531"/>
    <w:rsid w:val="00E6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2725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85090" TargetMode="External"/><Relationship Id="rId5" Type="http://schemas.openxmlformats.org/officeDocument/2006/relationships/hyperlink" Target="https://docs.cntd.ru/document/420272504" TargetMode="External"/><Relationship Id="rId4" Type="http://schemas.openxmlformats.org/officeDocument/2006/relationships/hyperlink" Target="https://docs.cntd.ru/document/9020538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2021-07-23T07:10:00Z</dcterms:created>
  <dcterms:modified xsi:type="dcterms:W3CDTF">2021-07-23T07:11:00Z</dcterms:modified>
</cp:coreProperties>
</file>