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3"/>
        <w:tblW w:w="10206" w:type="dxa"/>
        <w:tblBorders>
          <w:insideH w:val="single" w:sz="4" w:space="0" w:color="auto"/>
          <w:insideV w:val="single" w:sz="4" w:space="0" w:color="auto"/>
        </w:tblBorders>
        <w:tblLayout w:type="fixed"/>
        <w:tblLook w:val="0000"/>
      </w:tblPr>
      <w:tblGrid>
        <w:gridCol w:w="4077"/>
        <w:gridCol w:w="2127"/>
        <w:gridCol w:w="4002"/>
      </w:tblGrid>
      <w:tr w:rsidR="006A21EF" w:rsidRPr="008A3D54" w:rsidTr="006A21EF">
        <w:tc>
          <w:tcPr>
            <w:tcW w:w="4077" w:type="dxa"/>
            <w:tcBorders>
              <w:top w:val="nil"/>
              <w:right w:val="nil"/>
            </w:tcBorders>
          </w:tcPr>
          <w:p w:rsidR="006A21EF" w:rsidRPr="008A3D54" w:rsidRDefault="006A21EF" w:rsidP="00041720">
            <w:pPr>
              <w:jc w:val="center"/>
              <w:rPr>
                <w:color w:val="0000FF"/>
              </w:rPr>
            </w:pPr>
            <w:r w:rsidRPr="008A3D54">
              <w:rPr>
                <w:color w:val="0000FF"/>
              </w:rPr>
              <w:t xml:space="preserve">Уæрæсейы </w:t>
            </w:r>
            <w:proofErr w:type="spellStart"/>
            <w:r w:rsidRPr="008A3D54">
              <w:rPr>
                <w:color w:val="0000FF"/>
              </w:rPr>
              <w:t>Федераци</w:t>
            </w:r>
            <w:proofErr w:type="spellEnd"/>
          </w:p>
          <w:p w:rsidR="006A21EF" w:rsidRPr="008A3D54" w:rsidRDefault="006A21EF" w:rsidP="006A21EF">
            <w:pPr>
              <w:jc w:val="center"/>
              <w:rPr>
                <w:color w:val="0000FF"/>
              </w:rPr>
            </w:pPr>
            <w:r w:rsidRPr="008A3D54">
              <w:rPr>
                <w:color w:val="0000FF"/>
              </w:rPr>
              <w:t>Республикæ</w:t>
            </w:r>
          </w:p>
          <w:p w:rsidR="006A21EF" w:rsidRPr="008A3D54" w:rsidRDefault="006A21EF" w:rsidP="006A21EF">
            <w:pPr>
              <w:jc w:val="center"/>
              <w:rPr>
                <w:color w:val="0000FF"/>
              </w:rPr>
            </w:pPr>
            <w:r w:rsidRPr="008A3D54">
              <w:rPr>
                <w:color w:val="0000FF"/>
              </w:rPr>
              <w:t xml:space="preserve">Цæгат </w:t>
            </w:r>
            <w:proofErr w:type="spellStart"/>
            <w:r w:rsidRPr="008A3D54">
              <w:rPr>
                <w:color w:val="0000FF"/>
              </w:rPr>
              <w:t>Ирыстон</w:t>
            </w:r>
            <w:proofErr w:type="spellEnd"/>
            <w:r w:rsidRPr="008A3D54">
              <w:rPr>
                <w:color w:val="0000FF"/>
              </w:rPr>
              <w:t xml:space="preserve"> – </w:t>
            </w:r>
            <w:proofErr w:type="spellStart"/>
            <w:r w:rsidRPr="008A3D54">
              <w:rPr>
                <w:color w:val="0000FF"/>
              </w:rPr>
              <w:t>Алани</w:t>
            </w:r>
            <w:proofErr w:type="spellEnd"/>
          </w:p>
          <w:p w:rsidR="006A21EF" w:rsidRPr="008A3D54" w:rsidRDefault="006A21EF" w:rsidP="006A21EF">
            <w:pPr>
              <w:jc w:val="center"/>
              <w:rPr>
                <w:color w:val="0000FF"/>
              </w:rPr>
            </w:pPr>
          </w:p>
          <w:p w:rsidR="006A21EF" w:rsidRDefault="006A21EF" w:rsidP="006A21EF">
            <w:pPr>
              <w:keepNext/>
              <w:jc w:val="center"/>
              <w:outlineLvl w:val="0"/>
              <w:rPr>
                <w:color w:val="0000FF"/>
                <w:sz w:val="28"/>
              </w:rPr>
            </w:pPr>
            <w:r w:rsidRPr="008A3D54">
              <w:rPr>
                <w:color w:val="0000FF"/>
                <w:sz w:val="28"/>
              </w:rPr>
              <w:t>Горæтгæрон район</w:t>
            </w:r>
            <w:r>
              <w:rPr>
                <w:color w:val="0000FF"/>
                <w:sz w:val="28"/>
              </w:rPr>
              <w:t xml:space="preserve">ы </w:t>
            </w:r>
          </w:p>
          <w:p w:rsidR="006A21EF" w:rsidRPr="008A3D54" w:rsidRDefault="006A21EF" w:rsidP="006A21EF">
            <w:pPr>
              <w:keepNext/>
              <w:jc w:val="center"/>
              <w:outlineLvl w:val="0"/>
              <w:rPr>
                <w:color w:val="0000FF"/>
                <w:sz w:val="28"/>
              </w:rPr>
            </w:pPr>
            <w:r>
              <w:rPr>
                <w:color w:val="0000FF"/>
                <w:sz w:val="28"/>
              </w:rPr>
              <w:t>Иры хъ</w:t>
            </w:r>
            <w:r w:rsidRPr="008A3D54">
              <w:rPr>
                <w:color w:val="0000FF"/>
                <w:sz w:val="28"/>
              </w:rPr>
              <w:t>æ</w:t>
            </w:r>
            <w:r>
              <w:rPr>
                <w:color w:val="0000FF"/>
                <w:sz w:val="28"/>
              </w:rPr>
              <w:t>уы</w:t>
            </w:r>
          </w:p>
          <w:p w:rsidR="006A21EF" w:rsidRPr="008A3D54" w:rsidRDefault="006A21EF" w:rsidP="006A21EF">
            <w:pPr>
              <w:jc w:val="center"/>
              <w:rPr>
                <w:color w:val="0000FF"/>
                <w:sz w:val="28"/>
              </w:rPr>
            </w:pPr>
            <w:r w:rsidRPr="008A3D54">
              <w:rPr>
                <w:color w:val="0000FF"/>
                <w:sz w:val="28"/>
              </w:rPr>
              <w:t>бынæттон хиуынаффæйады</w:t>
            </w:r>
          </w:p>
          <w:p w:rsidR="006A21EF" w:rsidRPr="008A3D54" w:rsidRDefault="006A21EF" w:rsidP="006A21EF">
            <w:pPr>
              <w:jc w:val="center"/>
              <w:rPr>
                <w:color w:val="0000FF"/>
              </w:rPr>
            </w:pPr>
            <w:proofErr w:type="spellStart"/>
            <w:r w:rsidRPr="008A3D54">
              <w:rPr>
                <w:color w:val="0000FF"/>
                <w:sz w:val="28"/>
              </w:rPr>
              <w:t>администраци</w:t>
            </w:r>
            <w:proofErr w:type="spellEnd"/>
          </w:p>
        </w:tc>
        <w:tc>
          <w:tcPr>
            <w:tcW w:w="2127" w:type="dxa"/>
            <w:tcBorders>
              <w:top w:val="nil"/>
              <w:left w:val="nil"/>
              <w:bottom w:val="nil"/>
              <w:right w:val="nil"/>
            </w:tcBorders>
          </w:tcPr>
          <w:p w:rsidR="006A21EF" w:rsidRPr="001B058F" w:rsidRDefault="00041720" w:rsidP="006A21EF">
            <w:pPr>
              <w:jc w:val="center"/>
            </w:pPr>
            <w:r>
              <w:rPr>
                <w:noProof/>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6A21EF" w:rsidRPr="008A3D54" w:rsidRDefault="006A21EF" w:rsidP="006A21EF">
            <w:pPr>
              <w:jc w:val="center"/>
              <w:rPr>
                <w:color w:val="0000FF"/>
              </w:rPr>
            </w:pPr>
            <w:r w:rsidRPr="008A3D54">
              <w:rPr>
                <w:color w:val="0000FF"/>
              </w:rPr>
              <w:t>Российская Федерация</w:t>
            </w:r>
          </w:p>
          <w:p w:rsidR="006A21EF" w:rsidRPr="008A3D54" w:rsidRDefault="006A21EF" w:rsidP="006A21EF">
            <w:pPr>
              <w:jc w:val="center"/>
              <w:rPr>
                <w:color w:val="0000FF"/>
              </w:rPr>
            </w:pPr>
            <w:r w:rsidRPr="008A3D54">
              <w:rPr>
                <w:color w:val="0000FF"/>
              </w:rPr>
              <w:t>Республика</w:t>
            </w:r>
          </w:p>
          <w:p w:rsidR="006A21EF" w:rsidRPr="008A3D54" w:rsidRDefault="006A21EF" w:rsidP="006A21EF">
            <w:pPr>
              <w:jc w:val="center"/>
              <w:rPr>
                <w:color w:val="0000FF"/>
              </w:rPr>
            </w:pPr>
            <w:r w:rsidRPr="008A3D54">
              <w:rPr>
                <w:color w:val="0000FF"/>
              </w:rPr>
              <w:t>Северная Осетия – Алания</w:t>
            </w:r>
          </w:p>
          <w:p w:rsidR="006A21EF" w:rsidRPr="008A3D54" w:rsidRDefault="006A21EF" w:rsidP="006A21EF">
            <w:pPr>
              <w:jc w:val="center"/>
              <w:rPr>
                <w:color w:val="0000FF"/>
              </w:rPr>
            </w:pPr>
          </w:p>
          <w:p w:rsidR="006A21EF" w:rsidRDefault="006A21EF" w:rsidP="006A21EF">
            <w:pPr>
              <w:keepNext/>
              <w:jc w:val="center"/>
              <w:outlineLvl w:val="1"/>
              <w:rPr>
                <w:color w:val="0000FF"/>
                <w:sz w:val="28"/>
              </w:rPr>
            </w:pPr>
            <w:r w:rsidRPr="008A3D54">
              <w:rPr>
                <w:color w:val="0000FF"/>
                <w:sz w:val="28"/>
              </w:rPr>
              <w:t>Администрация</w:t>
            </w:r>
            <w:r>
              <w:rPr>
                <w:color w:val="0000FF"/>
                <w:sz w:val="28"/>
              </w:rPr>
              <w:t xml:space="preserve"> местного</w:t>
            </w:r>
          </w:p>
          <w:p w:rsidR="006A21EF" w:rsidRDefault="006A21EF" w:rsidP="006A21EF">
            <w:pPr>
              <w:keepNext/>
              <w:jc w:val="center"/>
              <w:outlineLvl w:val="1"/>
              <w:rPr>
                <w:color w:val="0000FF"/>
                <w:sz w:val="28"/>
              </w:rPr>
            </w:pPr>
            <w:r>
              <w:rPr>
                <w:color w:val="0000FF"/>
                <w:sz w:val="28"/>
              </w:rPr>
              <w:t>самоуправления</w:t>
            </w:r>
          </w:p>
          <w:p w:rsidR="006A21EF" w:rsidRDefault="006A21EF" w:rsidP="006A21EF">
            <w:pPr>
              <w:keepNext/>
              <w:jc w:val="center"/>
              <w:outlineLvl w:val="1"/>
              <w:rPr>
                <w:color w:val="0000FF"/>
                <w:sz w:val="28"/>
              </w:rPr>
            </w:pPr>
            <w:proofErr w:type="spellStart"/>
            <w:r>
              <w:rPr>
                <w:color w:val="0000FF"/>
                <w:sz w:val="28"/>
              </w:rPr>
              <w:t>Ирского</w:t>
            </w:r>
            <w:proofErr w:type="spellEnd"/>
            <w:r w:rsidR="00041720">
              <w:rPr>
                <w:color w:val="0000FF"/>
                <w:sz w:val="28"/>
              </w:rPr>
              <w:t xml:space="preserve"> </w:t>
            </w:r>
            <w:r>
              <w:rPr>
                <w:color w:val="0000FF"/>
                <w:sz w:val="28"/>
              </w:rPr>
              <w:t>сельского поселения</w:t>
            </w:r>
          </w:p>
          <w:p w:rsidR="006A21EF" w:rsidRDefault="006A21EF" w:rsidP="006A21EF">
            <w:pPr>
              <w:keepNext/>
              <w:jc w:val="center"/>
              <w:outlineLvl w:val="1"/>
              <w:rPr>
                <w:color w:val="0000FF"/>
                <w:sz w:val="28"/>
              </w:rPr>
            </w:pPr>
            <w:r>
              <w:rPr>
                <w:color w:val="0000FF"/>
                <w:sz w:val="28"/>
              </w:rPr>
              <w:t>Пригородного района</w:t>
            </w:r>
          </w:p>
          <w:p w:rsidR="006A21EF" w:rsidRPr="008A3D54" w:rsidRDefault="006A21EF" w:rsidP="006A21EF">
            <w:pPr>
              <w:keepNext/>
              <w:jc w:val="center"/>
              <w:outlineLvl w:val="1"/>
              <w:rPr>
                <w:color w:val="0000FF"/>
                <w:sz w:val="28"/>
              </w:rPr>
            </w:pPr>
            <w:r>
              <w:rPr>
                <w:color w:val="0000FF"/>
                <w:sz w:val="28"/>
              </w:rPr>
              <w:t xml:space="preserve"> </w:t>
            </w:r>
          </w:p>
        </w:tc>
      </w:tr>
    </w:tbl>
    <w:p w:rsidR="006A21EF" w:rsidRDefault="006A21EF" w:rsidP="00A1530D">
      <w:pPr>
        <w:rPr>
          <w:color w:val="0000FF"/>
          <w:u w:val="single"/>
        </w:rPr>
      </w:pPr>
    </w:p>
    <w:p w:rsidR="006A21EF" w:rsidRDefault="006A21EF" w:rsidP="00A1530D">
      <w:pPr>
        <w:rPr>
          <w:color w:val="0000FF"/>
          <w:u w:val="single"/>
        </w:rPr>
      </w:pPr>
    </w:p>
    <w:p w:rsidR="00A83BCA" w:rsidRPr="008A3D54" w:rsidRDefault="00C13DDC" w:rsidP="00A1530D">
      <w:r>
        <w:rPr>
          <w:noProof/>
        </w:rPr>
        <w:pict>
          <v:line id="_x0000_s1029" style="position:absolute;z-index:251658240;visibility:visibl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rPr>
        <w:pict>
          <v:line id="_x0000_s1028" style="position:absolute;z-index:251657216;visibility:visibl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A83BCA" w:rsidRPr="008B19A3" w:rsidRDefault="00A83BCA" w:rsidP="00A83BCA">
      <w:pPr>
        <w:ind w:left="-142" w:right="-568"/>
        <w:rPr>
          <w:color w:val="0000FF"/>
        </w:rPr>
      </w:pPr>
      <w:r w:rsidRPr="001B058F">
        <w:rPr>
          <w:color w:val="0000FF"/>
        </w:rPr>
        <w:t xml:space="preserve"> </w:t>
      </w:r>
      <w:r w:rsidRPr="004C344B">
        <w:rPr>
          <w:color w:val="0000FF"/>
        </w:rPr>
        <w:t xml:space="preserve">  </w:t>
      </w:r>
      <w:r w:rsidRPr="008769E4">
        <w:rPr>
          <w:color w:val="0000FF"/>
        </w:rPr>
        <w:t xml:space="preserve">     </w:t>
      </w:r>
      <w:r w:rsidRPr="001B058F">
        <w:rPr>
          <w:color w:val="0000FF"/>
        </w:rPr>
        <w:t xml:space="preserve"> </w:t>
      </w:r>
      <w:r>
        <w:rPr>
          <w:color w:val="0000FF"/>
        </w:rPr>
        <w:t>363131</w:t>
      </w:r>
      <w:r w:rsidRPr="008A3D54">
        <w:rPr>
          <w:color w:val="0000FF"/>
        </w:rPr>
        <w:t>, Республика Северная Осети</w:t>
      </w:r>
      <w:r>
        <w:rPr>
          <w:color w:val="0000FF"/>
        </w:rPr>
        <w:t>я – Алания, с. Ир, ул. Ф</w:t>
      </w:r>
      <w:r w:rsidRPr="008B19A3">
        <w:rPr>
          <w:color w:val="0000FF"/>
        </w:rPr>
        <w:t>.</w:t>
      </w:r>
      <w:r>
        <w:rPr>
          <w:color w:val="0000FF"/>
        </w:rPr>
        <w:t>Кастро</w:t>
      </w:r>
      <w:r w:rsidRPr="008B19A3">
        <w:rPr>
          <w:color w:val="0000FF"/>
        </w:rPr>
        <w:t xml:space="preserve">, </w:t>
      </w:r>
      <w:r>
        <w:rPr>
          <w:color w:val="0000FF"/>
        </w:rPr>
        <w:t>4</w:t>
      </w:r>
      <w:r w:rsidRPr="008B19A3">
        <w:rPr>
          <w:color w:val="0000FF"/>
        </w:rPr>
        <w:t xml:space="preserve">; </w:t>
      </w:r>
      <w:r>
        <w:rPr>
          <w:color w:val="0000FF"/>
        </w:rPr>
        <w:t>тел</w:t>
      </w:r>
      <w:r w:rsidRPr="008B19A3">
        <w:rPr>
          <w:color w:val="0000FF"/>
        </w:rPr>
        <w:t xml:space="preserve">./ </w:t>
      </w:r>
      <w:r>
        <w:rPr>
          <w:color w:val="0000FF"/>
        </w:rPr>
        <w:t>факс</w:t>
      </w:r>
      <w:r w:rsidRPr="008B19A3">
        <w:rPr>
          <w:color w:val="0000FF"/>
        </w:rPr>
        <w:t>: 8(86738) 2-</w:t>
      </w:r>
      <w:r>
        <w:rPr>
          <w:color w:val="0000FF"/>
        </w:rPr>
        <w:t>40</w:t>
      </w:r>
      <w:r w:rsidRPr="008B19A3">
        <w:rPr>
          <w:color w:val="0000FF"/>
        </w:rPr>
        <w:t>-8</w:t>
      </w:r>
      <w:r>
        <w:rPr>
          <w:color w:val="0000FF"/>
        </w:rPr>
        <w:t>1</w:t>
      </w:r>
      <w:r w:rsidRPr="008B19A3">
        <w:rPr>
          <w:color w:val="0000FF"/>
        </w:rPr>
        <w:t xml:space="preserve">; </w:t>
      </w:r>
      <w:r>
        <w:rPr>
          <w:color w:val="0000FF"/>
        </w:rPr>
        <w:t>2</w:t>
      </w:r>
      <w:r w:rsidRPr="008B19A3">
        <w:rPr>
          <w:color w:val="0000FF"/>
        </w:rPr>
        <w:t>-</w:t>
      </w:r>
      <w:r>
        <w:rPr>
          <w:color w:val="0000FF"/>
        </w:rPr>
        <w:t>40</w:t>
      </w:r>
      <w:r w:rsidRPr="008B19A3">
        <w:rPr>
          <w:color w:val="0000FF"/>
        </w:rPr>
        <w:t>-</w:t>
      </w:r>
      <w:r>
        <w:rPr>
          <w:color w:val="0000FF"/>
        </w:rPr>
        <w:t>22</w:t>
      </w:r>
      <w:r w:rsidRPr="008B19A3">
        <w:rPr>
          <w:color w:val="0000FF"/>
        </w:rPr>
        <w:t>,</w:t>
      </w:r>
    </w:p>
    <w:p w:rsidR="00A83BCA" w:rsidRPr="00E21CC6" w:rsidRDefault="00A83BCA" w:rsidP="00A83BCA">
      <w:pPr>
        <w:spacing w:line="480" w:lineRule="auto"/>
        <w:jc w:val="center"/>
      </w:pPr>
      <w:r w:rsidRPr="00E21CC6">
        <w:rPr>
          <w:color w:val="0000FF"/>
          <w:u w:val="single"/>
        </w:rPr>
        <w:t xml:space="preserve">  </w:t>
      </w:r>
      <w:hyperlink r:id="rId7" w:history="1">
        <w:r w:rsidRPr="003D725E">
          <w:rPr>
            <w:rStyle w:val="a3"/>
            <w:lang w:val="en-US"/>
          </w:rPr>
          <w:t>http</w:t>
        </w:r>
        <w:r w:rsidRPr="00E21CC6">
          <w:rPr>
            <w:rStyle w:val="a3"/>
          </w:rPr>
          <w:t>://</w:t>
        </w:r>
        <w:r w:rsidRPr="003D725E">
          <w:rPr>
            <w:rStyle w:val="a3"/>
            <w:lang w:val="en-US"/>
          </w:rPr>
          <w:t>www</w:t>
        </w:r>
        <w:r w:rsidRPr="00E21CC6">
          <w:rPr>
            <w:rStyle w:val="a3"/>
          </w:rPr>
          <w:t>.</w:t>
        </w:r>
        <w:r>
          <w:rPr>
            <w:rStyle w:val="a3"/>
            <w:lang w:val="en-US"/>
          </w:rPr>
          <w:t>rso</w:t>
        </w:r>
        <w:r w:rsidRPr="00E21CC6">
          <w:rPr>
            <w:rStyle w:val="a3"/>
          </w:rPr>
          <w:t>-</w:t>
        </w:r>
        <w:r>
          <w:rPr>
            <w:rStyle w:val="a3"/>
            <w:lang w:val="en-US"/>
          </w:rPr>
          <w:t>ir</w:t>
        </w:r>
        <w:r w:rsidRPr="00E21CC6">
          <w:rPr>
            <w:rStyle w:val="a3"/>
          </w:rPr>
          <w:t>.</w:t>
        </w:r>
        <w:r w:rsidRPr="003D725E">
          <w:rPr>
            <w:rStyle w:val="a3"/>
            <w:lang w:val="en-US"/>
          </w:rPr>
          <w:t>ru</w:t>
        </w:r>
      </w:hyperlink>
      <w:r w:rsidRPr="00E21CC6">
        <w:rPr>
          <w:color w:val="0000FF"/>
        </w:rPr>
        <w:t xml:space="preserve">, </w:t>
      </w:r>
      <w:r w:rsidRPr="008A3D54">
        <w:rPr>
          <w:color w:val="0000FF"/>
          <w:lang w:val="en-US"/>
        </w:rPr>
        <w:t>e</w:t>
      </w:r>
      <w:r w:rsidRPr="00E21CC6">
        <w:rPr>
          <w:color w:val="0000FF"/>
        </w:rPr>
        <w:t>-</w:t>
      </w:r>
      <w:r w:rsidRPr="008A3D54">
        <w:rPr>
          <w:color w:val="0000FF"/>
          <w:lang w:val="en-US"/>
        </w:rPr>
        <w:t>mail</w:t>
      </w:r>
      <w:r w:rsidRPr="00E21CC6">
        <w:rPr>
          <w:color w:val="0000FF"/>
        </w:rPr>
        <w:t xml:space="preserve">: </w:t>
      </w:r>
      <w:r>
        <w:rPr>
          <w:color w:val="0000FF"/>
          <w:lang w:val="en-US"/>
        </w:rPr>
        <w:t>ams</w:t>
      </w:r>
      <w:r w:rsidRPr="00E21CC6">
        <w:rPr>
          <w:color w:val="0000FF"/>
        </w:rPr>
        <w:t>_</w:t>
      </w:r>
      <w:r>
        <w:rPr>
          <w:color w:val="0000FF"/>
          <w:lang w:val="en-US"/>
        </w:rPr>
        <w:t>ir</w:t>
      </w:r>
      <w:r w:rsidRPr="00E21CC6">
        <w:rPr>
          <w:color w:val="0000FF"/>
        </w:rPr>
        <w:t>@</w:t>
      </w:r>
      <w:r>
        <w:rPr>
          <w:color w:val="0000FF"/>
          <w:lang w:val="en-US"/>
        </w:rPr>
        <w:t>mail</w:t>
      </w:r>
      <w:r w:rsidRPr="00E21CC6">
        <w:rPr>
          <w:color w:val="0000FF"/>
        </w:rPr>
        <w:t>.</w:t>
      </w:r>
      <w:r>
        <w:rPr>
          <w:color w:val="0000FF"/>
          <w:lang w:val="en-US"/>
        </w:rPr>
        <w:t>ru</w:t>
      </w:r>
    </w:p>
    <w:p w:rsidR="00A1530D" w:rsidRPr="00E21CC6" w:rsidRDefault="00A1530D" w:rsidP="00E21CC6">
      <w:pPr>
        <w:spacing w:line="360" w:lineRule="auto"/>
        <w:ind w:right="471"/>
        <w:jc w:val="center"/>
        <w:rPr>
          <w:b/>
          <w:sz w:val="28"/>
        </w:rPr>
      </w:pPr>
    </w:p>
    <w:p w:rsidR="00A1530D" w:rsidRPr="00041720" w:rsidRDefault="00E21CC6" w:rsidP="00E21CC6">
      <w:pPr>
        <w:spacing w:line="360" w:lineRule="auto"/>
        <w:ind w:right="471"/>
        <w:jc w:val="center"/>
        <w:rPr>
          <w:b/>
          <w:sz w:val="28"/>
        </w:rPr>
      </w:pPr>
      <w:r>
        <w:rPr>
          <w:b/>
          <w:sz w:val="28"/>
        </w:rPr>
        <w:t>РАСПОРЯЖЕНИЕ</w:t>
      </w:r>
    </w:p>
    <w:p w:rsidR="00A1530D" w:rsidRPr="00041720" w:rsidRDefault="00A1530D" w:rsidP="00E21CC6">
      <w:pPr>
        <w:spacing w:line="360" w:lineRule="auto"/>
        <w:jc w:val="center"/>
        <w:rPr>
          <w:b/>
          <w:sz w:val="28"/>
        </w:rPr>
      </w:pPr>
    </w:p>
    <w:p w:rsidR="00A1530D" w:rsidRPr="00E21CC6" w:rsidRDefault="00E21CC6" w:rsidP="00E21CC6">
      <w:pPr>
        <w:tabs>
          <w:tab w:val="left" w:pos="709"/>
          <w:tab w:val="left" w:pos="851"/>
        </w:tabs>
        <w:spacing w:line="360" w:lineRule="auto"/>
        <w:rPr>
          <w:b/>
          <w:sz w:val="28"/>
          <w:szCs w:val="28"/>
        </w:rPr>
      </w:pPr>
      <w:r w:rsidRPr="00E21CC6">
        <w:rPr>
          <w:b/>
          <w:sz w:val="28"/>
          <w:szCs w:val="28"/>
        </w:rPr>
        <w:t>10</w:t>
      </w:r>
      <w:r w:rsidR="001C7F4D" w:rsidRPr="00E21CC6">
        <w:rPr>
          <w:b/>
          <w:sz w:val="28"/>
          <w:szCs w:val="28"/>
        </w:rPr>
        <w:t>.</w:t>
      </w:r>
      <w:r w:rsidRPr="00E21CC6">
        <w:rPr>
          <w:b/>
          <w:sz w:val="28"/>
          <w:szCs w:val="28"/>
        </w:rPr>
        <w:t>06</w:t>
      </w:r>
      <w:r w:rsidR="001C7F4D" w:rsidRPr="00E21CC6">
        <w:rPr>
          <w:b/>
          <w:sz w:val="28"/>
          <w:szCs w:val="28"/>
        </w:rPr>
        <w:t>.</w:t>
      </w:r>
      <w:r w:rsidR="00A679E3" w:rsidRPr="00E21CC6">
        <w:rPr>
          <w:b/>
          <w:sz w:val="28"/>
          <w:szCs w:val="28"/>
        </w:rPr>
        <w:t xml:space="preserve"> 201</w:t>
      </w:r>
      <w:r w:rsidRPr="00E21CC6">
        <w:rPr>
          <w:b/>
          <w:sz w:val="28"/>
          <w:szCs w:val="28"/>
        </w:rPr>
        <w:t>6</w:t>
      </w:r>
      <w:r w:rsidR="00A679E3" w:rsidRPr="00E21CC6">
        <w:rPr>
          <w:b/>
          <w:sz w:val="28"/>
          <w:szCs w:val="28"/>
        </w:rPr>
        <w:t xml:space="preserve"> г.</w:t>
      </w:r>
      <w:r w:rsidR="00DE73A3" w:rsidRPr="00E21CC6">
        <w:rPr>
          <w:b/>
          <w:sz w:val="28"/>
          <w:szCs w:val="28"/>
        </w:rPr>
        <w:tab/>
      </w:r>
      <w:r w:rsidR="00DE73A3" w:rsidRPr="00E21CC6">
        <w:rPr>
          <w:b/>
          <w:sz w:val="28"/>
          <w:szCs w:val="28"/>
        </w:rPr>
        <w:tab/>
      </w:r>
      <w:r w:rsidR="00DE73A3" w:rsidRPr="00E21CC6">
        <w:rPr>
          <w:b/>
          <w:sz w:val="28"/>
          <w:szCs w:val="28"/>
        </w:rPr>
        <w:tab/>
      </w:r>
      <w:r w:rsidR="00DE73A3" w:rsidRPr="00E21CC6">
        <w:rPr>
          <w:b/>
          <w:sz w:val="28"/>
          <w:szCs w:val="28"/>
        </w:rPr>
        <w:tab/>
      </w:r>
      <w:r w:rsidR="00A1530D" w:rsidRPr="00E21CC6">
        <w:rPr>
          <w:b/>
          <w:sz w:val="28"/>
          <w:szCs w:val="28"/>
        </w:rPr>
        <w:t>№</w:t>
      </w:r>
      <w:r w:rsidRPr="00E21CC6">
        <w:rPr>
          <w:b/>
          <w:sz w:val="28"/>
          <w:szCs w:val="28"/>
        </w:rPr>
        <w:t>60</w:t>
      </w:r>
      <w:r w:rsidR="00DE73A3" w:rsidRPr="00E21CC6">
        <w:rPr>
          <w:b/>
          <w:sz w:val="28"/>
          <w:szCs w:val="28"/>
        </w:rPr>
        <w:tab/>
      </w:r>
      <w:r w:rsidR="00DE73A3" w:rsidRPr="00E21CC6">
        <w:rPr>
          <w:b/>
          <w:sz w:val="28"/>
          <w:szCs w:val="28"/>
        </w:rPr>
        <w:tab/>
      </w:r>
      <w:r w:rsidR="00DE73A3" w:rsidRPr="00E21CC6">
        <w:rPr>
          <w:b/>
          <w:sz w:val="28"/>
          <w:szCs w:val="28"/>
        </w:rPr>
        <w:tab/>
      </w:r>
      <w:r w:rsidR="00DE73A3" w:rsidRPr="00E21CC6">
        <w:rPr>
          <w:b/>
          <w:sz w:val="28"/>
          <w:szCs w:val="28"/>
        </w:rPr>
        <w:tab/>
      </w:r>
      <w:r w:rsidR="00DE73A3" w:rsidRPr="00E21CC6">
        <w:rPr>
          <w:b/>
          <w:sz w:val="28"/>
          <w:szCs w:val="28"/>
        </w:rPr>
        <w:tab/>
      </w:r>
      <w:r w:rsidR="00DE73A3" w:rsidRPr="00E21CC6">
        <w:rPr>
          <w:b/>
          <w:sz w:val="28"/>
          <w:szCs w:val="28"/>
        </w:rPr>
        <w:tab/>
        <w:t xml:space="preserve">   с. </w:t>
      </w:r>
      <w:r w:rsidR="00A679E3" w:rsidRPr="00E21CC6">
        <w:rPr>
          <w:b/>
          <w:sz w:val="28"/>
          <w:szCs w:val="28"/>
        </w:rPr>
        <w:t>Ир</w:t>
      </w:r>
    </w:p>
    <w:p w:rsidR="00E21CC6" w:rsidRPr="008C4072" w:rsidRDefault="00E21CC6" w:rsidP="00E21CC6">
      <w:pPr>
        <w:tabs>
          <w:tab w:val="left" w:pos="709"/>
          <w:tab w:val="left" w:pos="851"/>
        </w:tabs>
        <w:spacing w:line="360" w:lineRule="auto"/>
      </w:pPr>
    </w:p>
    <w:p w:rsidR="00051A98" w:rsidRPr="00051A98" w:rsidRDefault="00051A98" w:rsidP="00051A98">
      <w:pPr>
        <w:shd w:val="clear" w:color="auto" w:fill="FFFFFF"/>
        <w:spacing w:line="360" w:lineRule="auto"/>
        <w:ind w:firstLine="993"/>
        <w:jc w:val="center"/>
        <w:rPr>
          <w:b/>
          <w:sz w:val="28"/>
          <w:szCs w:val="28"/>
        </w:rPr>
      </w:pPr>
      <w:r w:rsidRPr="00051A98">
        <w:rPr>
          <w:b/>
          <w:sz w:val="28"/>
          <w:szCs w:val="28"/>
        </w:rPr>
        <w:t>О административном регламенте предоставления муниципальной услуги «Предоставление земельных участков в аренду, собственность, а также в целях комплексного освоения территории либо в целях развития застроенной территории по результатам аукциона»</w:t>
      </w:r>
    </w:p>
    <w:p w:rsidR="00051A98" w:rsidRDefault="00051A98" w:rsidP="00E21CC6">
      <w:pPr>
        <w:shd w:val="clear" w:color="auto" w:fill="FFFFFF"/>
        <w:spacing w:line="360" w:lineRule="auto"/>
        <w:ind w:firstLine="993"/>
        <w:jc w:val="both"/>
        <w:rPr>
          <w:sz w:val="28"/>
          <w:szCs w:val="28"/>
        </w:rPr>
      </w:pP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В соответствии со ст.ст. 39.8, 39.12, 39.13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E21CC6" w:rsidRPr="008C4072" w:rsidRDefault="00E21CC6" w:rsidP="008C4072">
      <w:pPr>
        <w:pStyle w:val="a6"/>
        <w:numPr>
          <w:ilvl w:val="0"/>
          <w:numId w:val="5"/>
        </w:numPr>
        <w:shd w:val="clear" w:color="auto" w:fill="FFFFFF"/>
        <w:spacing w:line="360" w:lineRule="auto"/>
        <w:ind w:left="0" w:firstLine="0"/>
        <w:jc w:val="both"/>
        <w:rPr>
          <w:sz w:val="28"/>
          <w:szCs w:val="28"/>
        </w:rPr>
      </w:pPr>
      <w:r w:rsidRPr="008C4072">
        <w:rPr>
          <w:sz w:val="28"/>
          <w:szCs w:val="28"/>
        </w:rPr>
        <w:t>Утвердить прилагаемый административный регламент предоставления муниципальной услуги «Предоставление земельных участков в аренду, собственность, а также в целях комплексного освоения территории либо в целях развития застроенной территории по результатам аукциона».</w:t>
      </w:r>
    </w:p>
    <w:p w:rsidR="00E21CC6" w:rsidRPr="008C4072" w:rsidRDefault="00E21CC6" w:rsidP="008C4072">
      <w:pPr>
        <w:pStyle w:val="a6"/>
        <w:numPr>
          <w:ilvl w:val="0"/>
          <w:numId w:val="5"/>
        </w:numPr>
        <w:shd w:val="clear" w:color="auto" w:fill="FFFFFF"/>
        <w:spacing w:line="360" w:lineRule="auto"/>
        <w:ind w:left="0" w:firstLine="0"/>
        <w:jc w:val="both"/>
        <w:rPr>
          <w:sz w:val="28"/>
          <w:szCs w:val="28"/>
        </w:rPr>
      </w:pPr>
      <w:r w:rsidRPr="008C4072">
        <w:rPr>
          <w:sz w:val="28"/>
          <w:szCs w:val="28"/>
        </w:rPr>
        <w:t xml:space="preserve">Настоящее распоряжение обнародовать  и разместить в сети Интернет на официальном сайте Администрации </w:t>
      </w:r>
      <w:proofErr w:type="spellStart"/>
      <w:r w:rsidRPr="008C4072">
        <w:rPr>
          <w:sz w:val="28"/>
          <w:szCs w:val="28"/>
        </w:rPr>
        <w:t>Ирского</w:t>
      </w:r>
      <w:proofErr w:type="spellEnd"/>
      <w:r w:rsidRPr="008C4072">
        <w:rPr>
          <w:sz w:val="28"/>
          <w:szCs w:val="28"/>
        </w:rPr>
        <w:t xml:space="preserve"> сельского поселения.</w:t>
      </w:r>
    </w:p>
    <w:p w:rsidR="00E21CC6" w:rsidRPr="008C4072" w:rsidRDefault="00E21CC6" w:rsidP="008C4072">
      <w:pPr>
        <w:pStyle w:val="a6"/>
        <w:numPr>
          <w:ilvl w:val="0"/>
          <w:numId w:val="5"/>
        </w:numPr>
        <w:shd w:val="clear" w:color="auto" w:fill="FFFFFF"/>
        <w:spacing w:line="360" w:lineRule="auto"/>
        <w:ind w:left="0" w:firstLine="0"/>
        <w:jc w:val="both"/>
        <w:rPr>
          <w:sz w:val="28"/>
          <w:szCs w:val="28"/>
        </w:rPr>
      </w:pPr>
      <w:r w:rsidRPr="008C4072">
        <w:rPr>
          <w:sz w:val="28"/>
          <w:szCs w:val="28"/>
        </w:rPr>
        <w:lastRenderedPageBreak/>
        <w:t>Контроль за исполнением настоящего распоряжения оставляю за собой.</w:t>
      </w:r>
    </w:p>
    <w:p w:rsidR="00E21CC6" w:rsidRPr="008C4072" w:rsidRDefault="00E21CC6" w:rsidP="008C4072">
      <w:pPr>
        <w:pStyle w:val="a6"/>
        <w:numPr>
          <w:ilvl w:val="0"/>
          <w:numId w:val="5"/>
        </w:numPr>
        <w:shd w:val="clear" w:color="auto" w:fill="FFFFFF"/>
        <w:spacing w:line="360" w:lineRule="auto"/>
        <w:ind w:left="0" w:firstLine="0"/>
        <w:jc w:val="both"/>
        <w:rPr>
          <w:sz w:val="28"/>
          <w:szCs w:val="28"/>
        </w:rPr>
      </w:pPr>
      <w:r w:rsidRPr="008C4072">
        <w:rPr>
          <w:sz w:val="28"/>
          <w:szCs w:val="28"/>
        </w:rPr>
        <w:t>Настоящее распоряжение вступает в силу со дня обнародования.</w:t>
      </w:r>
    </w:p>
    <w:p w:rsidR="00E21CC6" w:rsidRPr="00E21CC6" w:rsidRDefault="00E21CC6" w:rsidP="00E21CC6">
      <w:pPr>
        <w:shd w:val="clear" w:color="auto" w:fill="FFFFFF"/>
        <w:spacing w:line="360" w:lineRule="auto"/>
        <w:jc w:val="both"/>
        <w:rPr>
          <w:sz w:val="28"/>
          <w:szCs w:val="28"/>
        </w:rPr>
      </w:pPr>
    </w:p>
    <w:p w:rsidR="00E21CC6" w:rsidRPr="00E21CC6" w:rsidRDefault="00E21CC6" w:rsidP="00E21CC6">
      <w:pPr>
        <w:shd w:val="clear" w:color="auto" w:fill="FFFFFF"/>
        <w:spacing w:line="360" w:lineRule="auto"/>
        <w:jc w:val="both"/>
        <w:rPr>
          <w:b/>
          <w:sz w:val="28"/>
          <w:szCs w:val="28"/>
        </w:rPr>
      </w:pPr>
      <w:r w:rsidRPr="00E21CC6">
        <w:rPr>
          <w:b/>
          <w:sz w:val="28"/>
          <w:szCs w:val="28"/>
        </w:rPr>
        <w:t xml:space="preserve">Глава администрации </w:t>
      </w:r>
    </w:p>
    <w:p w:rsidR="00E21CC6" w:rsidRDefault="00E21CC6" w:rsidP="008C4072">
      <w:pPr>
        <w:shd w:val="clear" w:color="auto" w:fill="FFFFFF"/>
        <w:spacing w:line="360" w:lineRule="auto"/>
        <w:jc w:val="both"/>
        <w:rPr>
          <w:sz w:val="28"/>
          <w:szCs w:val="28"/>
        </w:rPr>
      </w:pPr>
      <w:proofErr w:type="spellStart"/>
      <w:r w:rsidRPr="00E21CC6">
        <w:rPr>
          <w:b/>
          <w:sz w:val="28"/>
          <w:szCs w:val="28"/>
        </w:rPr>
        <w:t>Ирского</w:t>
      </w:r>
      <w:proofErr w:type="spellEnd"/>
      <w:r w:rsidRPr="00E21CC6">
        <w:rPr>
          <w:b/>
          <w:sz w:val="28"/>
          <w:szCs w:val="28"/>
        </w:rPr>
        <w:t xml:space="preserve"> 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sidRPr="00E21CC6">
        <w:rPr>
          <w:b/>
          <w:sz w:val="28"/>
          <w:szCs w:val="28"/>
        </w:rPr>
        <w:t xml:space="preserve">В.Г. </w:t>
      </w:r>
      <w:proofErr w:type="spellStart"/>
      <w:r w:rsidRPr="00E21CC6">
        <w:rPr>
          <w:b/>
          <w:sz w:val="28"/>
          <w:szCs w:val="28"/>
        </w:rPr>
        <w:t>Кулумбеков</w:t>
      </w:r>
      <w:proofErr w:type="spellEnd"/>
      <w:r>
        <w:rPr>
          <w:sz w:val="28"/>
          <w:szCs w:val="28"/>
        </w:rPr>
        <w:br w:type="page"/>
      </w:r>
    </w:p>
    <w:p w:rsidR="00E21CC6" w:rsidRPr="00E21CC6" w:rsidRDefault="00E21CC6" w:rsidP="00E21CC6">
      <w:pPr>
        <w:shd w:val="clear" w:color="auto" w:fill="FFFFFF"/>
        <w:spacing w:line="360" w:lineRule="auto"/>
        <w:ind w:left="5670"/>
        <w:jc w:val="both"/>
        <w:rPr>
          <w:sz w:val="28"/>
          <w:szCs w:val="28"/>
        </w:rPr>
      </w:pPr>
      <w:r w:rsidRPr="00E21CC6">
        <w:rPr>
          <w:sz w:val="28"/>
          <w:szCs w:val="28"/>
        </w:rPr>
        <w:lastRenderedPageBreak/>
        <w:t>УТВЕРЖДЕН</w:t>
      </w:r>
    </w:p>
    <w:p w:rsidR="00E21CC6" w:rsidRPr="00E21CC6" w:rsidRDefault="00E21CC6" w:rsidP="00E21CC6">
      <w:pPr>
        <w:shd w:val="clear" w:color="auto" w:fill="FFFFFF"/>
        <w:spacing w:line="360" w:lineRule="auto"/>
        <w:ind w:left="5670"/>
        <w:jc w:val="both"/>
        <w:rPr>
          <w:sz w:val="28"/>
          <w:szCs w:val="28"/>
        </w:rPr>
      </w:pPr>
      <w:r w:rsidRPr="00E21CC6">
        <w:rPr>
          <w:sz w:val="28"/>
          <w:szCs w:val="28"/>
        </w:rPr>
        <w:t>распоряжением Администрации</w:t>
      </w:r>
    </w:p>
    <w:p w:rsidR="00E21CC6" w:rsidRPr="00E21CC6" w:rsidRDefault="00E21CC6" w:rsidP="00E21CC6">
      <w:pPr>
        <w:shd w:val="clear" w:color="auto" w:fill="FFFFFF"/>
        <w:spacing w:line="360" w:lineRule="auto"/>
        <w:ind w:left="5670"/>
        <w:jc w:val="both"/>
        <w:rPr>
          <w:sz w:val="28"/>
          <w:szCs w:val="28"/>
        </w:rPr>
      </w:pP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left="5670"/>
        <w:jc w:val="both"/>
        <w:rPr>
          <w:sz w:val="28"/>
          <w:szCs w:val="28"/>
        </w:rPr>
      </w:pPr>
      <w:r w:rsidRPr="00E21CC6">
        <w:rPr>
          <w:sz w:val="28"/>
          <w:szCs w:val="28"/>
        </w:rPr>
        <w:t>от 10.06.2016г. № 60</w:t>
      </w:r>
    </w:p>
    <w:p w:rsidR="00E21CC6" w:rsidRPr="00E21CC6" w:rsidRDefault="00E21CC6" w:rsidP="00E21CC6">
      <w:pPr>
        <w:shd w:val="clear" w:color="auto" w:fill="FFFFFF"/>
        <w:spacing w:line="360" w:lineRule="auto"/>
        <w:ind w:firstLine="993"/>
        <w:jc w:val="both"/>
        <w:outlineLvl w:val="0"/>
        <w:rPr>
          <w:kern w:val="36"/>
          <w:sz w:val="28"/>
          <w:szCs w:val="28"/>
        </w:rPr>
      </w:pPr>
    </w:p>
    <w:p w:rsidR="00E21CC6" w:rsidRPr="008C4072" w:rsidRDefault="00E21CC6" w:rsidP="008C4072">
      <w:pPr>
        <w:shd w:val="clear" w:color="auto" w:fill="FFFFFF"/>
        <w:spacing w:line="360" w:lineRule="auto"/>
        <w:jc w:val="center"/>
        <w:outlineLvl w:val="0"/>
        <w:rPr>
          <w:b/>
          <w:kern w:val="36"/>
          <w:sz w:val="36"/>
          <w:szCs w:val="36"/>
        </w:rPr>
      </w:pPr>
      <w:r w:rsidRPr="008C4072">
        <w:rPr>
          <w:b/>
          <w:kern w:val="36"/>
          <w:sz w:val="36"/>
          <w:szCs w:val="36"/>
        </w:rPr>
        <w:t>Административный регламент предоставления муниципальной услуги «Предоставление земельных участков в аренду, собственность, а также в целях комплексного освоения территории либо в целях развития застроенной территории по результатам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1. Общие положения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left="930" w:firstLine="993"/>
        <w:jc w:val="both"/>
        <w:rPr>
          <w:sz w:val="28"/>
          <w:szCs w:val="28"/>
        </w:rPr>
      </w:pPr>
      <w:r w:rsidRPr="00E21CC6">
        <w:rPr>
          <w:sz w:val="28"/>
          <w:szCs w:val="28"/>
        </w:rPr>
        <w:t>1.1.  Предмет регулирования административного регламента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1.1.1. Административный регламент администрации </w:t>
      </w:r>
      <w:proofErr w:type="spellStart"/>
      <w:r w:rsidRPr="00E21CC6">
        <w:rPr>
          <w:sz w:val="28"/>
          <w:szCs w:val="28"/>
        </w:rPr>
        <w:t>Ирского</w:t>
      </w:r>
      <w:proofErr w:type="spellEnd"/>
      <w:r w:rsidRPr="00E21CC6">
        <w:rPr>
          <w:sz w:val="28"/>
          <w:szCs w:val="28"/>
        </w:rPr>
        <w:t xml:space="preserve"> сельского поселения по предоставлению муниципальной услуги «Предоставление земельных участков в аренду, собственность, а также в целях комплексного освоения территории либо в целях развития застроенной территории по результатам аукциона» (далее - административный регламент) определяет сроки и последовательность административных процедур и административных действий Администрации </w:t>
      </w:r>
      <w:proofErr w:type="spellStart"/>
      <w:r w:rsidRPr="00E21CC6">
        <w:rPr>
          <w:sz w:val="28"/>
          <w:szCs w:val="28"/>
        </w:rPr>
        <w:t>Ирского</w:t>
      </w:r>
      <w:proofErr w:type="spellEnd"/>
      <w:r w:rsidRPr="00E21CC6">
        <w:rPr>
          <w:sz w:val="28"/>
          <w:szCs w:val="28"/>
        </w:rPr>
        <w:t xml:space="preserve"> сельского поселения при осуществлении полномочий по предоставлению муниципальной услуги по предоставлению земельных участков в аренду, собственность по результатам аукциона, в том числе по организации и проведению аукционов (далее - муниципальная услуга).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1.1.2. Настоящий административный регламент регулирует отношения по предоставлению земельных участков в аренду, собственность по результатам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1.2. Описание заявителей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Получателями муниципальной услуги (заявителями) могут быть любые юридические лица, физические лица, в том числе индивидуальные </w:t>
      </w:r>
      <w:r w:rsidRPr="00E21CC6">
        <w:rPr>
          <w:sz w:val="28"/>
          <w:szCs w:val="28"/>
        </w:rPr>
        <w:lastRenderedPageBreak/>
        <w:t>предприниматели либо их представители. В отдельных случаях, предусмотренных Градостроительным кодексом РФ  либо Земельным кодексом РФ к получателям муниципальной услуги могут быть предъявлены дополнительные требования.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1.3. Требования к информированию о порядке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1.3.1. Информирование о порядке предоставления муниципальной услуги осуществляется: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 в администрации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Местонахождение: здание администрации </w:t>
      </w:r>
      <w:proofErr w:type="spellStart"/>
      <w:r w:rsidRPr="00E21CC6">
        <w:rPr>
          <w:sz w:val="28"/>
          <w:szCs w:val="28"/>
        </w:rPr>
        <w:t>Ирского</w:t>
      </w:r>
      <w:proofErr w:type="spellEnd"/>
      <w:r w:rsidRPr="00E21CC6">
        <w:rPr>
          <w:sz w:val="28"/>
          <w:szCs w:val="28"/>
        </w:rPr>
        <w:t xml:space="preserve"> сельского поселения. </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Справочные телефоны, факсы: 2-40-81.</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Почтовый адрес: 363131,Пригородный </w:t>
      </w:r>
      <w:proofErr w:type="spellStart"/>
      <w:r w:rsidRPr="00E21CC6">
        <w:rPr>
          <w:sz w:val="28"/>
          <w:szCs w:val="28"/>
        </w:rPr>
        <w:t>район,с.Ир</w:t>
      </w:r>
      <w:proofErr w:type="spellEnd"/>
      <w:r w:rsidRPr="00E21CC6">
        <w:rPr>
          <w:sz w:val="28"/>
          <w:szCs w:val="28"/>
        </w:rPr>
        <w:t xml:space="preserve"> ул.Ф-Кастро4.</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Адрес электронной почты: </w:t>
      </w:r>
      <w:proofErr w:type="spellStart"/>
      <w:r w:rsidRPr="00E21CC6">
        <w:rPr>
          <w:sz w:val="28"/>
          <w:szCs w:val="28"/>
          <w:lang w:val="en-US"/>
        </w:rPr>
        <w:t>ams</w:t>
      </w:r>
      <w:proofErr w:type="spellEnd"/>
      <w:r w:rsidRPr="00E21CC6">
        <w:rPr>
          <w:sz w:val="28"/>
          <w:szCs w:val="28"/>
        </w:rPr>
        <w:t>_</w:t>
      </w:r>
      <w:proofErr w:type="spellStart"/>
      <w:r w:rsidRPr="00E21CC6">
        <w:rPr>
          <w:sz w:val="28"/>
          <w:szCs w:val="28"/>
          <w:lang w:val="en-US"/>
        </w:rPr>
        <w:t>ir</w:t>
      </w:r>
      <w:proofErr w:type="spellEnd"/>
      <w:r w:rsidRPr="00E21CC6">
        <w:rPr>
          <w:sz w:val="28"/>
          <w:szCs w:val="28"/>
        </w:rPr>
        <w:t>@</w:t>
      </w:r>
      <w:r w:rsidRPr="00E21CC6">
        <w:rPr>
          <w:sz w:val="28"/>
          <w:szCs w:val="28"/>
          <w:lang w:val="en-US"/>
        </w:rPr>
        <w:t>mail</w:t>
      </w:r>
      <w:r w:rsidRPr="00E21CC6">
        <w:rPr>
          <w:sz w:val="28"/>
          <w:szCs w:val="28"/>
        </w:rPr>
        <w:t>.</w:t>
      </w:r>
      <w:proofErr w:type="spellStart"/>
      <w:r w:rsidRPr="00E21CC6">
        <w:rPr>
          <w:sz w:val="28"/>
          <w:szCs w:val="28"/>
          <w:lang w:val="en-US"/>
        </w:rPr>
        <w:t>ru</w:t>
      </w:r>
      <w:proofErr w:type="spellEnd"/>
    </w:p>
    <w:p w:rsidR="00E21CC6" w:rsidRPr="00E21CC6" w:rsidRDefault="00E21CC6" w:rsidP="00E21CC6">
      <w:pPr>
        <w:shd w:val="clear" w:color="auto" w:fill="FFFFFF"/>
        <w:spacing w:line="360" w:lineRule="auto"/>
        <w:ind w:firstLine="993"/>
        <w:jc w:val="both"/>
        <w:rPr>
          <w:sz w:val="28"/>
          <w:szCs w:val="28"/>
        </w:rPr>
      </w:pPr>
      <w:r w:rsidRPr="00E21CC6">
        <w:rPr>
          <w:sz w:val="28"/>
          <w:szCs w:val="28"/>
        </w:rPr>
        <w:t>Официальный сайт: http://rso-ir.ru/</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1.3.3. Порядок получения информации по вопросам предоставления муниципальной услуги.</w:t>
      </w:r>
    </w:p>
    <w:p w:rsidR="00E21CC6" w:rsidRPr="00E21CC6" w:rsidRDefault="00E21CC6" w:rsidP="00E21CC6">
      <w:pPr>
        <w:shd w:val="clear" w:color="auto" w:fill="FFFFFF"/>
        <w:spacing w:line="360" w:lineRule="auto"/>
        <w:ind w:firstLine="993"/>
        <w:jc w:val="both"/>
        <w:rPr>
          <w:i/>
          <w:sz w:val="28"/>
          <w:szCs w:val="28"/>
        </w:rPr>
      </w:pPr>
      <w:r w:rsidRPr="00E21CC6">
        <w:rPr>
          <w:sz w:val="28"/>
          <w:szCs w:val="28"/>
        </w:rPr>
        <w:t xml:space="preserve">Информация о порядке осуществления муниципальной услуги предоставляется в администрацию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i/>
          <w:sz w:val="28"/>
          <w:szCs w:val="28"/>
        </w:rPr>
      </w:pPr>
      <w:r w:rsidRPr="00E21CC6">
        <w:rPr>
          <w:i/>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1.3.4. Порядок форма и место размещения информации по вопросам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Сведения о местонахождении, контактных телефонах, адресе электронной почты, </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На официальном сайте Администрации </w:t>
      </w:r>
      <w:proofErr w:type="spellStart"/>
      <w:r w:rsidRPr="00E21CC6">
        <w:rPr>
          <w:sz w:val="28"/>
          <w:szCs w:val="28"/>
        </w:rPr>
        <w:t>Ирского</w:t>
      </w:r>
      <w:proofErr w:type="spellEnd"/>
      <w:r w:rsidRPr="00E21CC6">
        <w:rPr>
          <w:sz w:val="28"/>
          <w:szCs w:val="28"/>
        </w:rPr>
        <w:t xml:space="preserve"> сельского поселения размещается следующая информация: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нормативные правовые акты (или извлечения из них), содержащие нормы, регулирующие деятельность по предоставлению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текст административного регламента с приложениями;</w:t>
      </w:r>
    </w:p>
    <w:p w:rsidR="00E21CC6" w:rsidRPr="00E21CC6" w:rsidRDefault="00C13DDC" w:rsidP="00E21CC6">
      <w:pPr>
        <w:shd w:val="clear" w:color="auto" w:fill="FFFFFF"/>
        <w:spacing w:line="360" w:lineRule="auto"/>
        <w:ind w:firstLine="993"/>
        <w:jc w:val="both"/>
        <w:rPr>
          <w:sz w:val="28"/>
          <w:szCs w:val="28"/>
        </w:rPr>
      </w:pPr>
      <w:hyperlink r:id="rId8" w:anchor="Par1693" w:history="1">
        <w:r w:rsidR="00E21CC6" w:rsidRPr="00E21CC6">
          <w:rPr>
            <w:sz w:val="28"/>
            <w:szCs w:val="28"/>
            <w:u w:val="single"/>
          </w:rPr>
          <w:t>блок-схемы</w:t>
        </w:r>
      </w:hyperlink>
      <w:r w:rsidR="00E21CC6" w:rsidRPr="00E21CC6">
        <w:rPr>
          <w:sz w:val="28"/>
          <w:szCs w:val="28"/>
        </w:rPr>
        <w:t> последовательности действий по предоставлению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lastRenderedPageBreak/>
        <w:t>2. Стандарт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 Наименование муниципальной услуги: «Предоставление земельных участков в аренду, собственность, а также в целях комплексного освоения территории либо в целях развития застроенной территории по результатам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2.2. Наименование уполномоченного органа, принимающего решение о проведении аукциона по продаже земельного участка, аукциона на право заключения договора аренды земельного участка - Администрация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Наименование уполномоченного органа, принимающего решение о проведении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а также решение о проведении аукциона на заключение договора о развитии застроенной территории - Глава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Решение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или на земельного участка, государственная собственность на который не разграничена на территории </w:t>
      </w:r>
      <w:proofErr w:type="spellStart"/>
      <w:r w:rsidRPr="00E21CC6">
        <w:rPr>
          <w:sz w:val="28"/>
          <w:szCs w:val="28"/>
        </w:rPr>
        <w:t>Ирского</w:t>
      </w:r>
      <w:proofErr w:type="spellEnd"/>
      <w:r w:rsidRPr="00E21CC6">
        <w:rPr>
          <w:sz w:val="28"/>
          <w:szCs w:val="28"/>
        </w:rPr>
        <w:t xml:space="preserve"> сельского поселения (далее также - аукцион), принимается уполномоченным органом - Администрацией </w:t>
      </w:r>
      <w:proofErr w:type="spellStart"/>
      <w:r w:rsidRPr="00E21CC6">
        <w:rPr>
          <w:sz w:val="28"/>
          <w:szCs w:val="28"/>
        </w:rPr>
        <w:t>Ирского</w:t>
      </w:r>
      <w:proofErr w:type="spellEnd"/>
      <w:r w:rsidRPr="00E21CC6">
        <w:rPr>
          <w:sz w:val="28"/>
          <w:szCs w:val="28"/>
        </w:rPr>
        <w:t xml:space="preserve"> сельского поселения (в форме распоряжения), в том числе по заявлениям граждан или юридических лиц.</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Наименование уполномоченного органа, предоставляющего муниципальную услугу в качестве организатора аукциона по продаже земельных участков или права на заключение договора аренды земельных участков: администрация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Наименование уполномоченного органа, предоставляющего муниципальную услугу в качестве организатора аукциона по продаже права на заключение договора о комплексном освоении территории и заключение </w:t>
      </w:r>
      <w:r w:rsidRPr="00E21CC6">
        <w:rPr>
          <w:sz w:val="28"/>
          <w:szCs w:val="28"/>
        </w:rPr>
        <w:lastRenderedPageBreak/>
        <w:t xml:space="preserve">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а также аукциона на заключение договора о развитии застроенной территории –Администрация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2.3. Результатом предоставления муниципальной услуги являются: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отказ в приеме заявки и документов;</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возврат заявки с аргументированным отказом в предоставлении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hyperlink r:id="rId9" w:anchor="P581" w:history="1">
        <w:r w:rsidRPr="00E21CC6">
          <w:rPr>
            <w:sz w:val="28"/>
            <w:szCs w:val="28"/>
            <w:u w:val="single"/>
          </w:rPr>
          <w:t>договор</w:t>
        </w:r>
      </w:hyperlink>
      <w:r w:rsidRPr="00E21CC6">
        <w:rPr>
          <w:sz w:val="28"/>
          <w:szCs w:val="28"/>
        </w:rPr>
        <w:t> аренды, купли-продажи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договор о развитии застроенной территории;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договор о комплексном освоении территории в целях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2.4. Сроки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Общий срок предоставления муниципальной услуги не должен превышать 2 месяцев со дня поступления заявки на участие в аукционе на право заключения </w:t>
      </w:r>
      <w:hyperlink r:id="rId10" w:anchor="P581" w:history="1">
        <w:r w:rsidRPr="00E21CC6">
          <w:rPr>
            <w:sz w:val="28"/>
            <w:szCs w:val="28"/>
            <w:u w:val="single"/>
          </w:rPr>
          <w:t>договора</w:t>
        </w:r>
      </w:hyperlink>
      <w:r w:rsidRPr="00E21CC6">
        <w:rPr>
          <w:sz w:val="28"/>
          <w:szCs w:val="28"/>
        </w:rPr>
        <w:t> аренды земельного участка, по продаже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2.5. Перечень нормативных правовых актов, непосредственно регулирующих предоставление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Предоставление муниципальной услуги непосредственно регулируется следующими нормативно-правовыми актами:</w:t>
      </w:r>
    </w:p>
    <w:p w:rsidR="00E21CC6" w:rsidRPr="00E21CC6" w:rsidRDefault="00C13DDC" w:rsidP="00E21CC6">
      <w:pPr>
        <w:shd w:val="clear" w:color="auto" w:fill="FFFFFF"/>
        <w:spacing w:line="360" w:lineRule="auto"/>
        <w:ind w:firstLine="993"/>
        <w:jc w:val="both"/>
        <w:rPr>
          <w:sz w:val="28"/>
          <w:szCs w:val="28"/>
        </w:rPr>
      </w:pPr>
      <w:hyperlink r:id="rId11" w:history="1">
        <w:r w:rsidR="00E21CC6" w:rsidRPr="00E21CC6">
          <w:rPr>
            <w:sz w:val="28"/>
            <w:szCs w:val="28"/>
            <w:u w:val="single"/>
          </w:rPr>
          <w:t>Конституцией</w:t>
        </w:r>
      </w:hyperlink>
      <w:r w:rsidR="00E21CC6" w:rsidRPr="00E21CC6">
        <w:rPr>
          <w:sz w:val="28"/>
          <w:szCs w:val="28"/>
        </w:rPr>
        <w:t> Российской Федерации (Российская газета, 25.12.93, N 237);</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Градостроительным </w:t>
      </w:r>
      <w:hyperlink r:id="rId12" w:history="1">
        <w:r w:rsidRPr="00E21CC6">
          <w:rPr>
            <w:sz w:val="28"/>
            <w:szCs w:val="28"/>
            <w:u w:val="single"/>
          </w:rPr>
          <w:t>кодексом</w:t>
        </w:r>
      </w:hyperlink>
      <w:r w:rsidRPr="00E21CC6">
        <w:rPr>
          <w:sz w:val="28"/>
          <w:szCs w:val="28"/>
        </w:rPr>
        <w:t> Российской Федерации (Российская газета, 30.12.2004, N 290);</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Земельным </w:t>
      </w:r>
      <w:hyperlink r:id="rId13" w:history="1">
        <w:r w:rsidRPr="00E21CC6">
          <w:rPr>
            <w:sz w:val="28"/>
            <w:szCs w:val="28"/>
            <w:u w:val="single"/>
          </w:rPr>
          <w:t>кодексом</w:t>
        </w:r>
      </w:hyperlink>
      <w:r w:rsidRPr="00E21CC6">
        <w:rPr>
          <w:sz w:val="28"/>
          <w:szCs w:val="28"/>
        </w:rPr>
        <w:t> Российской Федерации (Собрание законодательства Российской Федерации, 2001, N 44, ст. 4147);</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Гражданским </w:t>
      </w:r>
      <w:hyperlink r:id="rId14" w:history="1">
        <w:r w:rsidRPr="00E21CC6">
          <w:rPr>
            <w:sz w:val="28"/>
            <w:szCs w:val="28"/>
            <w:u w:val="single"/>
          </w:rPr>
          <w:t>кодексом</w:t>
        </w:r>
      </w:hyperlink>
      <w:r w:rsidRPr="00E21CC6">
        <w:rPr>
          <w:sz w:val="28"/>
          <w:szCs w:val="28"/>
        </w:rPr>
        <w:t> Российской Федерации (часть первая) (Собрание законодательства Российской Федерации, 1994, N 32, ст. 3301);</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Гражданским </w:t>
      </w:r>
      <w:hyperlink r:id="rId15" w:history="1">
        <w:r w:rsidRPr="00E21CC6">
          <w:rPr>
            <w:sz w:val="28"/>
            <w:szCs w:val="28"/>
            <w:u w:val="single"/>
          </w:rPr>
          <w:t>кодексом</w:t>
        </w:r>
      </w:hyperlink>
      <w:r w:rsidRPr="00E21CC6">
        <w:rPr>
          <w:sz w:val="28"/>
          <w:szCs w:val="28"/>
        </w:rPr>
        <w:t> Российской Федерации (часть вторая) (Собрание законодательства Российской Федерации, 1996, N 5, ст. 410);</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Гражданским </w:t>
      </w:r>
      <w:hyperlink r:id="rId16" w:history="1">
        <w:r w:rsidRPr="00E21CC6">
          <w:rPr>
            <w:sz w:val="28"/>
            <w:szCs w:val="28"/>
            <w:u w:val="single"/>
          </w:rPr>
          <w:t>кодексом</w:t>
        </w:r>
      </w:hyperlink>
      <w:r w:rsidRPr="00E21CC6">
        <w:rPr>
          <w:sz w:val="28"/>
          <w:szCs w:val="28"/>
        </w:rPr>
        <w:t> Российской Федерации (часть третья) (Собрание законодательства Российской Федерации, 2001, N 49, ст. 4552);</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17" w:history="1">
        <w:r w:rsidRPr="00E21CC6">
          <w:rPr>
            <w:sz w:val="28"/>
            <w:szCs w:val="28"/>
            <w:u w:val="single"/>
          </w:rPr>
          <w:t>законом</w:t>
        </w:r>
      </w:hyperlink>
      <w:r w:rsidRPr="00E21CC6">
        <w:rPr>
          <w:sz w:val="28"/>
          <w:szCs w:val="28"/>
        </w:rPr>
        <w:t> от 25.10.2001 N 137-ФЗ "О введении в действие Земельного кодекса Российской Федерации" (Собрание законодательства Российской Федерации, 2001, N 44, ст. 4148);</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18" w:history="1">
        <w:r w:rsidRPr="00E21CC6">
          <w:rPr>
            <w:sz w:val="28"/>
            <w:szCs w:val="28"/>
            <w:u w:val="single"/>
          </w:rPr>
          <w:t>законом</w:t>
        </w:r>
      </w:hyperlink>
      <w:r w:rsidRPr="00E21CC6">
        <w:rPr>
          <w:sz w:val="28"/>
          <w:szCs w:val="28"/>
        </w:rPr>
        <w:t> от 18.06.2001 N 78-ФЗ "О землеустройстве" (Собрание законодательства Российской Федерации, 2001, N 26, ст. 2582);</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19" w:history="1">
        <w:r w:rsidRPr="00E21CC6">
          <w:rPr>
            <w:sz w:val="28"/>
            <w:szCs w:val="28"/>
            <w:u w:val="single"/>
          </w:rPr>
          <w:t>законом</w:t>
        </w:r>
      </w:hyperlink>
      <w:r w:rsidRPr="00E21CC6">
        <w:rPr>
          <w:sz w:val="28"/>
          <w:szCs w:val="28"/>
        </w:rPr>
        <w:t> от 24.07.2007 N 221-ФЗ "О государственном кадастре недвижимости" (Собрание законодательства Российской Федерации, 2007, N 31, ст. 4017);</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20" w:history="1">
        <w:r w:rsidRPr="00E21CC6">
          <w:rPr>
            <w:sz w:val="28"/>
            <w:szCs w:val="28"/>
            <w:u w:val="single"/>
          </w:rPr>
          <w:t>законом</w:t>
        </w:r>
      </w:hyperlink>
      <w:r w:rsidRPr="00E21CC6">
        <w:rPr>
          <w:sz w:val="28"/>
          <w:szCs w:val="28"/>
        </w:rPr>
        <w:t> от 21.07.97 N 122-ФЗ "О государственной регистрации прав на недвижимое имущество и сделок с ним" (Собрание законодательства Российской Федерации, 1997, N 30, ст. 3594);</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21" w:history="1">
        <w:r w:rsidRPr="00E21CC6">
          <w:rPr>
            <w:sz w:val="28"/>
            <w:szCs w:val="28"/>
            <w:u w:val="single"/>
          </w:rPr>
          <w:t>законом</w:t>
        </w:r>
      </w:hyperlink>
      <w:r w:rsidRPr="00E21CC6">
        <w:rPr>
          <w:sz w:val="28"/>
          <w:szCs w:val="28"/>
        </w:rPr>
        <w:t> от 21.12.2001 N 178-ФЗ "О приватизации государственного и муниципального имущества" (Собрание законодательства Российской Федерации, 2002, N 4, ст. 251);</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22" w:history="1">
        <w:r w:rsidRPr="00E21CC6">
          <w:rPr>
            <w:sz w:val="28"/>
            <w:szCs w:val="28"/>
            <w:u w:val="single"/>
          </w:rPr>
          <w:t>законом</w:t>
        </w:r>
      </w:hyperlink>
      <w:r w:rsidRPr="00E21CC6">
        <w:rPr>
          <w:sz w:val="28"/>
          <w:szCs w:val="28"/>
        </w:rPr>
        <w:t> от 07.07.2003 N 112-ФЗ "О личном подсобном хозяйстве" (Собрание законодательства Российской Федерации, 2003, N 28, ст. 2881);</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23" w:history="1">
        <w:r w:rsidRPr="00E21CC6">
          <w:rPr>
            <w:sz w:val="28"/>
            <w:szCs w:val="28"/>
            <w:u w:val="single"/>
          </w:rPr>
          <w:t>законом</w:t>
        </w:r>
      </w:hyperlink>
      <w:r w:rsidRPr="00E21CC6">
        <w:rPr>
          <w:sz w:val="28"/>
          <w:szCs w:val="28"/>
        </w:rPr>
        <w:t> от 15.04.98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Федеральным </w:t>
      </w:r>
      <w:hyperlink r:id="rId24" w:history="1">
        <w:r w:rsidRPr="00E21CC6">
          <w:rPr>
            <w:sz w:val="28"/>
            <w:szCs w:val="28"/>
            <w:u w:val="single"/>
          </w:rPr>
          <w:t>законом</w:t>
        </w:r>
      </w:hyperlink>
      <w:r w:rsidRPr="00E21CC6">
        <w:rPr>
          <w:sz w:val="28"/>
          <w:szCs w:val="28"/>
        </w:rPr>
        <w:t> от 29.07.98 N 135-ФЗ "Об оценочной деятельности в Российской Федерации" (Собрание законодательства Российской Федерации, 1998, N 31, ст. 3813);</w:t>
      </w:r>
    </w:p>
    <w:p w:rsidR="00E21CC6" w:rsidRPr="00E21CC6" w:rsidRDefault="00C13DDC" w:rsidP="00E21CC6">
      <w:pPr>
        <w:shd w:val="clear" w:color="auto" w:fill="FFFFFF"/>
        <w:spacing w:line="360" w:lineRule="auto"/>
        <w:ind w:firstLine="993"/>
        <w:jc w:val="both"/>
        <w:rPr>
          <w:sz w:val="28"/>
          <w:szCs w:val="28"/>
        </w:rPr>
      </w:pPr>
      <w:hyperlink r:id="rId25" w:history="1">
        <w:r w:rsidR="00E21CC6" w:rsidRPr="00E21CC6">
          <w:rPr>
            <w:sz w:val="28"/>
            <w:szCs w:val="28"/>
            <w:u w:val="single"/>
          </w:rPr>
          <w:t>Постановление</w:t>
        </w:r>
      </w:hyperlink>
      <w:r w:rsidR="00E21CC6" w:rsidRPr="00E21CC6">
        <w:rPr>
          <w:sz w:val="28"/>
          <w:szCs w:val="28"/>
        </w:rPr>
        <w:t>м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№8, ст. 920);</w:t>
      </w:r>
    </w:p>
    <w:p w:rsidR="00E21CC6" w:rsidRPr="00E21CC6" w:rsidRDefault="00C13DDC" w:rsidP="00E21CC6">
      <w:pPr>
        <w:shd w:val="clear" w:color="auto" w:fill="FFFFFF"/>
        <w:spacing w:line="360" w:lineRule="auto"/>
        <w:ind w:firstLine="993"/>
        <w:jc w:val="both"/>
        <w:rPr>
          <w:sz w:val="28"/>
          <w:szCs w:val="28"/>
        </w:rPr>
      </w:pPr>
      <w:hyperlink r:id="rId26" w:history="1">
        <w:proofErr w:type="spellStart"/>
        <w:r w:rsidR="00E21CC6" w:rsidRPr="00E21CC6">
          <w:rPr>
            <w:sz w:val="28"/>
            <w:szCs w:val="28"/>
            <w:u w:val="single"/>
          </w:rPr>
          <w:t>Закон</w:t>
        </w:r>
      </w:hyperlink>
      <w:r w:rsidR="00E21CC6" w:rsidRPr="00E21CC6">
        <w:rPr>
          <w:sz w:val="28"/>
          <w:szCs w:val="28"/>
        </w:rPr>
        <w:t>омами</w:t>
      </w:r>
      <w:proofErr w:type="spellEnd"/>
      <w:r w:rsidR="00E21CC6" w:rsidRPr="00E21CC6">
        <w:rPr>
          <w:sz w:val="28"/>
          <w:szCs w:val="28"/>
        </w:rPr>
        <w:t xml:space="preserve"> </w:t>
      </w:r>
      <w:proofErr w:type="spellStart"/>
      <w:r w:rsidR="00E21CC6" w:rsidRPr="00E21CC6">
        <w:rPr>
          <w:sz w:val="28"/>
          <w:szCs w:val="28"/>
        </w:rPr>
        <w:t>РСО-Алания</w:t>
      </w:r>
      <w:proofErr w:type="spellEnd"/>
      <w:r w:rsidR="00E21CC6" w:rsidRPr="00E21CC6">
        <w:rPr>
          <w:sz w:val="28"/>
          <w:szCs w:val="28"/>
        </w:rPr>
        <w:t>"О разграничении полномочий между органами государственной власти ,«Об установлении размеров земельных участков в целях оформления прав на земельные участки в упрощенном порядке"  «О регулировании отдельных вопросов в сфере земельных отношений».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Решением Собрания представителей </w:t>
      </w:r>
      <w:proofErr w:type="spellStart"/>
      <w:r w:rsidRPr="00E21CC6">
        <w:rPr>
          <w:sz w:val="28"/>
          <w:szCs w:val="28"/>
        </w:rPr>
        <w:t>Ирского</w:t>
      </w:r>
      <w:proofErr w:type="spellEnd"/>
      <w:r w:rsidRPr="00E21CC6">
        <w:rPr>
          <w:sz w:val="28"/>
          <w:szCs w:val="28"/>
        </w:rPr>
        <w:t xml:space="preserve"> сельского поселения  «Об утверждении Правил землепользования и застройки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Уставом муниципального образования </w:t>
      </w:r>
      <w:proofErr w:type="spellStart"/>
      <w:r w:rsidRPr="00E21CC6">
        <w:rPr>
          <w:sz w:val="28"/>
          <w:szCs w:val="28"/>
        </w:rPr>
        <w:t>Ирского</w:t>
      </w:r>
      <w:proofErr w:type="spellEnd"/>
      <w:r w:rsidRPr="00E21CC6">
        <w:rPr>
          <w:sz w:val="28"/>
          <w:szCs w:val="28"/>
        </w:rPr>
        <w:t xml:space="preserve"> сельского поселения.</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2.6.1. Документы предоставляемые лично заявителем(-</w:t>
      </w:r>
      <w:proofErr w:type="spellStart"/>
      <w:r w:rsidRPr="00E21CC6">
        <w:rPr>
          <w:sz w:val="28"/>
          <w:szCs w:val="28"/>
        </w:rPr>
        <w:t>ями</w:t>
      </w:r>
      <w:proofErr w:type="spellEnd"/>
      <w:r w:rsidRPr="00E21CC6">
        <w:rPr>
          <w:sz w:val="28"/>
          <w:szCs w:val="28"/>
        </w:rPr>
        <w:t>):</w:t>
      </w:r>
    </w:p>
    <w:p w:rsidR="00E21CC6" w:rsidRPr="00E21CC6" w:rsidRDefault="00E21CC6" w:rsidP="00E21CC6">
      <w:pPr>
        <w:shd w:val="clear" w:color="auto" w:fill="FFFFFF"/>
        <w:spacing w:line="360" w:lineRule="auto"/>
        <w:ind w:left="720" w:firstLine="993"/>
        <w:jc w:val="both"/>
        <w:rPr>
          <w:sz w:val="28"/>
          <w:szCs w:val="28"/>
        </w:rPr>
      </w:pPr>
      <w:r w:rsidRPr="00E21CC6">
        <w:rPr>
          <w:sz w:val="28"/>
          <w:szCs w:val="28"/>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21CC6" w:rsidRPr="00E21CC6" w:rsidRDefault="00E21CC6" w:rsidP="00E21CC6">
      <w:pPr>
        <w:shd w:val="clear" w:color="auto" w:fill="FFFFFF"/>
        <w:spacing w:line="360" w:lineRule="auto"/>
        <w:ind w:left="720" w:firstLine="993"/>
        <w:jc w:val="both"/>
        <w:rPr>
          <w:sz w:val="28"/>
          <w:szCs w:val="28"/>
        </w:rPr>
      </w:pPr>
      <w:r w:rsidRPr="00E21CC6">
        <w:rPr>
          <w:sz w:val="28"/>
          <w:szCs w:val="28"/>
        </w:rPr>
        <w:t>·        копии документов, удостоверяющих личность заявителя (для граждан), либо копии документов, подтверждающих полномочия представителя юридического лица (для юридических лиц);</w:t>
      </w:r>
    </w:p>
    <w:p w:rsidR="00E21CC6" w:rsidRPr="00E21CC6" w:rsidRDefault="00E21CC6" w:rsidP="00E21CC6">
      <w:pPr>
        <w:shd w:val="clear" w:color="auto" w:fill="FFFFFF"/>
        <w:spacing w:line="360" w:lineRule="auto"/>
        <w:ind w:left="720" w:firstLine="993"/>
        <w:jc w:val="both"/>
        <w:rPr>
          <w:sz w:val="28"/>
          <w:szCs w:val="28"/>
        </w:rPr>
      </w:pPr>
      <w:r w:rsidRPr="00E21CC6">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CC6" w:rsidRPr="00E21CC6" w:rsidRDefault="00E21CC6" w:rsidP="00E21CC6">
      <w:pPr>
        <w:shd w:val="clear" w:color="auto" w:fill="FFFFFF"/>
        <w:spacing w:line="360" w:lineRule="auto"/>
        <w:ind w:left="720" w:firstLine="993"/>
        <w:jc w:val="both"/>
        <w:rPr>
          <w:sz w:val="28"/>
          <w:szCs w:val="28"/>
        </w:rPr>
      </w:pPr>
      <w:r w:rsidRPr="00E21CC6">
        <w:rPr>
          <w:sz w:val="28"/>
          <w:szCs w:val="28"/>
        </w:rPr>
        <w:t>·        документы, подтверждающие внесение задатка;</w:t>
      </w:r>
    </w:p>
    <w:p w:rsidR="00E21CC6" w:rsidRPr="00E21CC6" w:rsidRDefault="00E21CC6" w:rsidP="00E21CC6">
      <w:pPr>
        <w:shd w:val="clear" w:color="auto" w:fill="FFFFFF"/>
        <w:spacing w:line="360" w:lineRule="auto"/>
        <w:ind w:left="720" w:firstLine="993"/>
        <w:jc w:val="both"/>
        <w:rPr>
          <w:sz w:val="28"/>
          <w:szCs w:val="28"/>
        </w:rPr>
      </w:pPr>
      <w:r w:rsidRPr="00E21CC6">
        <w:rPr>
          <w:sz w:val="28"/>
          <w:szCs w:val="28"/>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(для лиц, подающих заявки на участие в аукционе на право заключения договора о </w:t>
      </w:r>
      <w:r w:rsidRPr="00E21CC6">
        <w:rPr>
          <w:sz w:val="28"/>
          <w:szCs w:val="28"/>
        </w:rPr>
        <w:lastRenderedPageBreak/>
        <w:t>комплексном освоении территории и договора аренды земельного участка для его комплексного освоения в целях жилищного строительства, либо для лиц, подающих заявки на участие в аукционе на заключение договора о развитии застроенной территории).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2.6.2. Документы, запрашиваемые по каналам межведомственного взаимодействия: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документы юридических лиц и индивидуальных предпринимателей, подтверждающие факт внесения сведений о заявителе в ЕГРЮЛ (для юридических лиц) или ЕГРИП (для индивидуальных предпринимателей).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Запрещается требовать от заявителя: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Данные документы и информация запрашиваются и предоставляются непосредственно комитетом, иными государственными органами, организациями в порядке межведомственного электронного взаимодействия без участия юридических лиц, индивидуальных предпринимателей.</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заявка не соответствует установленной в извещении о проведении аукциона форме;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заявка подписана не уполномоченным лицом или лицом, не подтвердившим свои полномочия представителя;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 имеются подчистки, либо приписки, текст не поддается прочтению, зачеркнуты слова и иные исправления в заявке;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предоставлен неполный пакет документов;</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документы представлены в ненадлежащий орган.</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2.8. Исчерпывающий перечень оснований для отказа в предоставлении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Муниципальная услуга по предоставлению земельного участка на аукционе не может быть оказана, если</w:t>
      </w:r>
      <w:r w:rsidRPr="00E21CC6">
        <w:rPr>
          <w:b/>
          <w:bCs/>
          <w:sz w:val="28"/>
          <w:szCs w:val="28"/>
        </w:rPr>
        <w:t> з</w:t>
      </w:r>
      <w:r w:rsidRPr="00E21CC6">
        <w:rPr>
          <w:sz w:val="28"/>
          <w:szCs w:val="28"/>
        </w:rPr>
        <w:t>емельный участок, находящийся в государственной или муниципальной собственности, не может быть предметом аукциона, по основаниям, предусмотренным  </w:t>
      </w:r>
      <w:hyperlink r:id="rId27" w:history="1">
        <w:r w:rsidRPr="00E21CC6">
          <w:rPr>
            <w:sz w:val="28"/>
            <w:szCs w:val="28"/>
            <w:u w:val="single"/>
          </w:rPr>
          <w:t>пунктом 8 статьи 39.11</w:t>
        </w:r>
      </w:hyperlink>
      <w:r w:rsidRPr="00E21CC6">
        <w:rPr>
          <w:sz w:val="28"/>
          <w:szCs w:val="28"/>
        </w:rPr>
        <w:t> Земельного кодекса Российской Федерации и ст. 10 Закон Кемеровской области от 29.12.2015 № 135-ОЗ "О регулировании отдельных вопросов в сфере земельных отношений".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2.8.1. В соответствии с </w:t>
      </w:r>
      <w:hyperlink r:id="rId28" w:history="1">
        <w:r w:rsidRPr="00E21CC6">
          <w:rPr>
            <w:sz w:val="28"/>
            <w:szCs w:val="28"/>
            <w:u w:val="single"/>
          </w:rPr>
          <w:t>пунктом 8 статьи 39.11</w:t>
        </w:r>
      </w:hyperlink>
      <w:r w:rsidRPr="00E21CC6">
        <w:rPr>
          <w:sz w:val="28"/>
          <w:szCs w:val="28"/>
        </w:rPr>
        <w:t> Земельного кодекса Российской Федерации и ст. 10 Закон Кемеровской области от 29.12.2015 № 135-ОЗ "О регулировании отдельных вопросов в сфере земельных отношений" организатор аукциона принимает решение об отказе в предоставлении земельного участка на аукционе при наличии хотя бы одного из следующих оснований: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 границы земельного участка подлежат уточнению в соответствии с требованиями Федерального </w:t>
      </w:r>
      <w:hyperlink r:id="rId29" w:history="1">
        <w:r w:rsidRPr="00E21CC6">
          <w:rPr>
            <w:sz w:val="28"/>
            <w:szCs w:val="28"/>
            <w:u w:val="single"/>
          </w:rPr>
          <w:t>закона</w:t>
        </w:r>
      </w:hyperlink>
      <w:r w:rsidRPr="00E21CC6">
        <w:rPr>
          <w:sz w:val="28"/>
          <w:szCs w:val="28"/>
        </w:rPr>
        <w:t> "О государственном кадастре недвижимости";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6) земельный участок не отнесен к определенной категории земель;</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proofErr w:type="spellStart"/>
      <w:r w:rsidRPr="00E21CC6">
        <w:rPr>
          <w:sz w:val="28"/>
          <w:szCs w:val="28"/>
        </w:rPr>
        <w:t>предусмотрен</w:t>
      </w:r>
      <w:hyperlink r:id="rId30" w:history="1">
        <w:r w:rsidRPr="00E21CC6">
          <w:rPr>
            <w:sz w:val="28"/>
            <w:szCs w:val="28"/>
            <w:u w:val="single"/>
          </w:rPr>
          <w:t>пунктом</w:t>
        </w:r>
        <w:proofErr w:type="spellEnd"/>
        <w:r w:rsidRPr="00E21CC6">
          <w:rPr>
            <w:sz w:val="28"/>
            <w:szCs w:val="28"/>
            <w:u w:val="single"/>
          </w:rPr>
          <w:t xml:space="preserve"> 3 статьи 39.36</w:t>
        </w:r>
      </w:hyperlink>
      <w:r w:rsidRPr="00E21CC6">
        <w:rPr>
          <w:sz w:val="28"/>
          <w:szCs w:val="28"/>
        </w:rPr>
        <w:t>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16) в отношении земельного участка принято решение о предварительном согласовании его предоставления;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20) наличие запретов, предусмотренных действующим законодательством, на использование испрашиваемого земельного участка в целях, указанных в заявлении о проведении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 наличие обременений (ограничений) на испрашиваемый земельный участок, не позволяющих его использовать в соответствии с целевым назначением и (или) видом разрешенного использования;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22) вынесение судом определения о принятии обеспечительных мер в виде запрета или ограничения на осуществление каких-либо действий в отношении испрашиваемого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23) отсутствие доступа к испрашиваемому земельному участку;</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24) 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 на условно разрешенный вид разрешенного использования или цель использования испрашиваемого земельного участка относится к вспомогательному виду разрешенного использования;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25) несоответствие цели использования испрашиваемого земельного участка документам территориального планирования, градостроительного зонирования.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2.9. Размер платы, взимаемой с заявителя при предоставлении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муниципальная услуга предоставляется бесплатно.</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2.10. Максимальный срок ожидания в очереди при подаче заявки о предоставлении муниципальной услуги и при получении результата предоставления - не более 15 минут.</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2.11. Срок регистрации заявки заявителя о предоставлении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заявка регистрируется в день поступления в Комитет.</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2.12.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2.12.1. Помещения для приема заявителей располагаются, по возможности, на нижних этажах зданий с отдельным входом.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Заявителю обеспечиваются надлежащие условия для ожидания (стулья, стол, освещение). В доступном месте размещаются стенды с информацией по предоставлению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Помещение сотрудника должно соответствовать следующим требованиям: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наличие соответствующих вывесок и указателей;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наличие столов, стульев;</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наличие телефона;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обеспечение доступа к основным нормативным правовым актам, регулирующим порядок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Место ожидания и приема заявителей должно соответствовать следующим требованиям: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оборудование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наличие соответствующих вывесок и указателей;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для заполнения необходимых документов обеспечивается бумагой, соответствующими бланками заявлений, канцелярскими принадлежностями;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 обеспечение доступа к основным нормативным правовым актам, регулирующим порядок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по предоставлению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2.12.2.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а также санитарно-гигиеническими комнатами.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Должны быть созданы условия для обслуживания лиц с ограниченными возможностями здоровья: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сопровождение инвалидов, имеющих стойкие расстройства функции зрения и опорно-двигательного аппарата, и оказания им помощи на объектах;</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w:t>
      </w:r>
      <w:r w:rsidRPr="00E21CC6">
        <w:rPr>
          <w:sz w:val="28"/>
          <w:szCs w:val="28"/>
        </w:rPr>
        <w:lastRenderedPageBreak/>
        <w:t>графической информации знаками, выполненными рельефно-точечным шрифтом Брайля;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допуск </w:t>
      </w:r>
      <w:proofErr w:type="spellStart"/>
      <w:r w:rsidRPr="00E21CC6">
        <w:rPr>
          <w:sz w:val="28"/>
          <w:szCs w:val="28"/>
        </w:rPr>
        <w:t>сурдопереводчика</w:t>
      </w:r>
      <w:proofErr w:type="spellEnd"/>
      <w:r w:rsidRPr="00E21CC6">
        <w:rPr>
          <w:sz w:val="28"/>
          <w:szCs w:val="28"/>
        </w:rPr>
        <w:t xml:space="preserve">, </w:t>
      </w:r>
      <w:proofErr w:type="spellStart"/>
      <w:r w:rsidRPr="00E21CC6">
        <w:rPr>
          <w:sz w:val="28"/>
          <w:szCs w:val="28"/>
        </w:rPr>
        <w:t>тифлосурдопереводчика</w:t>
      </w:r>
      <w:proofErr w:type="spellEnd"/>
      <w:r w:rsidRPr="00E21CC6">
        <w:rPr>
          <w:sz w:val="28"/>
          <w:szCs w:val="28"/>
        </w:rPr>
        <w:t xml:space="preserve"> и собаки-проводника при наличии документа, подтверждающего ее специальное обучение и выдаваемого по форме и в порядке, определяемом Министерством труда и социальной защиты Российской Федерации;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оборудование на прилегающей к объектам парковке (при наличии), не менее 10 процентов мест (но не менее одного места) для стоянки специальных автотранспортных средств инвалидов;</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оказание специалистами,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2.13. Показатели доступности и качества муниципальных услуг:</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обеспечение информирования заявителей о месте нахождения и графике работы;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возможность получения консультации, связанной с предоставлением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 возможность ознакомления с Административным регламентом предоставления муниципальной услуги, а также с иными информационными </w:t>
      </w:r>
      <w:r w:rsidRPr="00E21CC6">
        <w:rPr>
          <w:sz w:val="28"/>
          <w:szCs w:val="28"/>
        </w:rPr>
        <w:lastRenderedPageBreak/>
        <w:t>материалами, связанными с предоставлением данной муниципальной услуги, в сети "Интернет", стендах органов, оказывающих муниципальную услугу;</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предоставление настоящей услуги в установленные настоящим Административным регламентом сроки;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профессиональная подготовка специалистов;</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высокая культура обслуживания заявителей;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доля обоснованных жалоб заявителей на действия (бездействие), решения должностных лиц уполномоченного органа при предоставлении муниципальной услуги в общем количестве обращений заявителей за предоставлением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доля случаев предоставления муниципальной услуги в сроки, установленные настоящим Административным регламентом, в общем количестве случаев предоставления муниципальной услуги.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Информация о предоставляемой муниципальной услуге, формы запросов (заявки) могут быть получены с использованием ресурсов в сети "Интернет". Запрос (заявка) и документы, предусмотренные </w:t>
      </w:r>
      <w:hyperlink r:id="rId31" w:anchor="P114" w:history="1">
        <w:r w:rsidRPr="00E21CC6">
          <w:rPr>
            <w:sz w:val="28"/>
            <w:szCs w:val="28"/>
            <w:u w:val="single"/>
          </w:rPr>
          <w:t>пунктом 2.6</w:t>
        </w:r>
      </w:hyperlink>
      <w:r w:rsidRPr="00E21CC6">
        <w:rPr>
          <w:sz w:val="28"/>
          <w:szCs w:val="28"/>
        </w:rPr>
        <w:t> настоящего Административного регламента, могут быть поданы заявки в уполномоченный орган лично, либо с использованием Единого портала государственных и муниципальных услуг, или официальных сайтов уполномоченных органов либо через должностных лиц МФЦ.</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Предоставление муниципальной услуги в электронной форме, в том числе подача заявителем заявки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Кемеровской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Запросы о предоставлении документов (информации), указанных в </w:t>
      </w:r>
      <w:hyperlink r:id="rId32" w:anchor="P114" w:history="1">
        <w:r w:rsidRPr="00E21CC6">
          <w:rPr>
            <w:sz w:val="28"/>
            <w:szCs w:val="28"/>
            <w:u w:val="single"/>
          </w:rPr>
          <w:t>пункте 2.6</w:t>
        </w:r>
      </w:hyperlink>
      <w:r w:rsidRPr="00E21CC6">
        <w:rPr>
          <w:sz w:val="28"/>
          <w:szCs w:val="28"/>
        </w:rPr>
        <w:t>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2.14.1. МФЦ предоставления муниципальных услуг участвует в представлении муниципальной услуги в части осуществления информирования заявителя.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2.14.2. Аукцион по продаже земельного участка, либо аукцион на право заключения </w:t>
      </w:r>
      <w:hyperlink r:id="rId33" w:anchor="P581" w:history="1">
        <w:r w:rsidRPr="00E21CC6">
          <w:rPr>
            <w:sz w:val="28"/>
            <w:szCs w:val="28"/>
            <w:u w:val="single"/>
          </w:rPr>
          <w:t>договора</w:t>
        </w:r>
      </w:hyperlink>
      <w:r w:rsidRPr="00E21CC6">
        <w:rPr>
          <w:sz w:val="28"/>
          <w:szCs w:val="28"/>
        </w:rPr>
        <w:t> аренды земельного участка, проводится в электронной форме, за исключением случаев, предусмотренных </w:t>
      </w:r>
      <w:hyperlink r:id="rId34" w:anchor="P172" w:history="1">
        <w:r w:rsidRPr="00E21CC6">
          <w:rPr>
            <w:sz w:val="28"/>
            <w:szCs w:val="28"/>
            <w:u w:val="single"/>
          </w:rPr>
          <w:t>пунктом 2</w:t>
        </w:r>
      </w:hyperlink>
      <w:r w:rsidRPr="00E21CC6">
        <w:rPr>
          <w:sz w:val="28"/>
          <w:szCs w:val="28"/>
        </w:rPr>
        <w:t>.</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2.14.3.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2.14.4.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не требуется.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2.14.5. Порядок проведения аукциона в электронной форме устанавливается федеральным законом.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b/>
          <w:bCs/>
          <w:sz w:val="28"/>
          <w:szCs w:val="28"/>
        </w:rPr>
      </w:pP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 Административные процедуры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3.1. Описание административных процедур.</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3.1.1. Предоставление муниципальной услуги включает в себя следующие группы административных процедур:</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административные процедуры по предоставлению земельных участков на торгах;</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административные процедуры по заключению договоров аренды или купли-продажи земельных участков.</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3.1.2. Земельные участки могут предоставляться по результатам аукциона в аренду (собственность) для следующих целей: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для строительства зданий, сооружений (не связанных с жилищным строительством);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для индивидуального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для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для комплексного освоения территории в целях жилищного строительства (заключение договора о комплексном освоении территории), в отношении которой принято решение о её комплексном освоении;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в целях развития застроенной территории (заключение договора о развитии застроенной территории), в отношении которой принято решение о развитии;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для иных целей, не запрещенных законодательством.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3.1.3. Предоставление земельных участков на аукционе включает в себя следующие административные процедуры: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 прием заявки на участие в аукционе по продаже земельного участка либо на право заключения </w:t>
      </w:r>
      <w:hyperlink r:id="rId35" w:anchor="P581" w:history="1">
        <w:r w:rsidRPr="00E21CC6">
          <w:rPr>
            <w:sz w:val="28"/>
            <w:szCs w:val="28"/>
            <w:u w:val="single"/>
          </w:rPr>
          <w:t>договора</w:t>
        </w:r>
      </w:hyperlink>
      <w:r w:rsidRPr="00E21CC6">
        <w:rPr>
          <w:sz w:val="28"/>
          <w:szCs w:val="28"/>
        </w:rPr>
        <w:t> аренды земельного участка, ее регистрация;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 проверка документов, прилагаемых к заявке;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3) рассмотрение заявок на участие в аукционе, составление протокола рассмотрения заявок, допуск заявителя к участию в аукционе;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6) направление уведомлений заявителям о принятых решениях;</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7) проведение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8) составление и подписание протокола о результатах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9) заключение договора купли-продажи, аренды земельного участка, заключение договора комплексного освоения территории в целях жилищного строительства и договора аренды на земельный участок, предназначенных для комплексного освоения, либо заключение договора о развитии застроенной территории.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3.2. Отдельные административные процедуры по предоставлению земельных</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участков на аукционе, которые регламентируются Градостроительным кодексом Российской Федерации.</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3.2.1. Допуск заявителя к участию в аукционе по продаже права на заключение договора о комплексном освоении территории и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Решение о допуске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принимается организатором аукциона при соблюдении следующих условий: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 Заявка должна соответствовать требованиям, установленным в извещении о проведении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 Заявитель должен представить определенные в </w:t>
      </w:r>
      <w:hyperlink r:id="rId36" w:history="1">
        <w:r w:rsidRPr="00E21CC6">
          <w:rPr>
            <w:sz w:val="28"/>
            <w:szCs w:val="28"/>
            <w:u w:val="single"/>
          </w:rPr>
          <w:t>части 12</w:t>
        </w:r>
      </w:hyperlink>
      <w:r w:rsidRPr="00E21CC6">
        <w:rPr>
          <w:sz w:val="28"/>
          <w:szCs w:val="28"/>
        </w:rPr>
        <w:t> ст. 46.7. Градостроительного кодекса РФ документы;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 На счет, указанный в извещении, должны поступить денежные средства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3) Заявка на участие в аукционе должна быть подана юридическим лицом, </w:t>
      </w:r>
      <w:r w:rsidRPr="00E21CC6">
        <w:rPr>
          <w:sz w:val="28"/>
          <w:szCs w:val="28"/>
          <w:u w:val="single"/>
        </w:rPr>
        <w:t>которое соответствует установленным </w:t>
      </w:r>
      <w:hyperlink r:id="rId37" w:history="1">
        <w:r w:rsidRPr="00E21CC6">
          <w:rPr>
            <w:sz w:val="28"/>
            <w:szCs w:val="28"/>
            <w:u w:val="single"/>
          </w:rPr>
          <w:t>статьей 46.8</w:t>
        </w:r>
      </w:hyperlink>
      <w:r w:rsidRPr="00E21CC6">
        <w:rPr>
          <w:sz w:val="28"/>
          <w:szCs w:val="28"/>
          <w:u w:val="single"/>
        </w:rPr>
        <w:t> Градостроительного Кодекса РФ следующим обязательным требованиям к участникам аукциона</w:t>
      </w:r>
      <w:r w:rsidRPr="00E21CC6">
        <w:rPr>
          <w:sz w:val="28"/>
          <w:szCs w:val="28"/>
        </w:rPr>
        <w:t>:</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а)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r:id="rId38" w:history="1">
        <w:r w:rsidRPr="00E21CC6">
          <w:rPr>
            <w:sz w:val="28"/>
            <w:szCs w:val="28"/>
            <w:u w:val="single"/>
          </w:rPr>
          <w:t>частью 4</w:t>
        </w:r>
      </w:hyperlink>
      <w:r w:rsidRPr="00E21CC6">
        <w:rPr>
          <w:sz w:val="28"/>
          <w:szCs w:val="28"/>
        </w:rPr>
        <w:t> или </w:t>
      </w:r>
      <w:hyperlink r:id="rId39" w:history="1">
        <w:r w:rsidRPr="00E21CC6">
          <w:rPr>
            <w:sz w:val="28"/>
            <w:szCs w:val="28"/>
            <w:u w:val="single"/>
          </w:rPr>
          <w:t>5</w:t>
        </w:r>
      </w:hyperlink>
      <w:r w:rsidRPr="00E21CC6">
        <w:rPr>
          <w:sz w:val="28"/>
          <w:szCs w:val="28"/>
        </w:rPr>
        <w:t> ст. 46.8 Градостроительного кодекса и предусмотренный извещением о проведении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б) наличие у юридического лица полученного в соответствии с Градостроительным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в) не 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г) не приостановление деятельности юридического лица в </w:t>
      </w:r>
      <w:hyperlink r:id="rId40" w:history="1">
        <w:r w:rsidRPr="00E21CC6">
          <w:rPr>
            <w:sz w:val="28"/>
            <w:szCs w:val="28"/>
            <w:u w:val="single"/>
          </w:rPr>
          <w:t>порядке</w:t>
        </w:r>
      </w:hyperlink>
      <w:r w:rsidRPr="00E21CC6">
        <w:rPr>
          <w:sz w:val="28"/>
          <w:szCs w:val="28"/>
        </w:rPr>
        <w:t>, установленном Кодексом Российской Федерации об административных правонарушениях, на день подачи заявки на участие в аукционе;</w:t>
      </w:r>
    </w:p>
    <w:p w:rsidR="00E21CC6" w:rsidRPr="00E21CC6" w:rsidRDefault="00E21CC6" w:rsidP="00E21CC6">
      <w:pPr>
        <w:shd w:val="clear" w:color="auto" w:fill="FFFFFF"/>
        <w:spacing w:line="360" w:lineRule="auto"/>
        <w:ind w:firstLine="993"/>
        <w:jc w:val="both"/>
        <w:rPr>
          <w:sz w:val="28"/>
          <w:szCs w:val="28"/>
        </w:rPr>
      </w:pPr>
      <w:proofErr w:type="spellStart"/>
      <w:r w:rsidRPr="00E21CC6">
        <w:rPr>
          <w:sz w:val="28"/>
          <w:szCs w:val="28"/>
        </w:rPr>
        <w:t>д</w:t>
      </w:r>
      <w:proofErr w:type="spellEnd"/>
      <w:r w:rsidRPr="00E21CC6">
        <w:rPr>
          <w:sz w:val="28"/>
          <w:szCs w:val="28"/>
        </w:rPr>
        <w:t xml:space="preserve">) отсутствие в реестре недобросовестных поставщиков, ведение которого осуществляется в соответствии с Федеральным </w:t>
      </w:r>
      <w:hyperlink r:id="rId41" w:history="1">
        <w:r w:rsidRPr="00E21CC6">
          <w:rPr>
            <w:sz w:val="28"/>
            <w:szCs w:val="28"/>
            <w:u w:val="single"/>
          </w:rPr>
          <w:t>законом</w:t>
        </w:r>
      </w:hyperlink>
      <w:r w:rsidRPr="00E21CC6">
        <w:rPr>
          <w:sz w:val="28"/>
          <w:szCs w:val="28"/>
        </w:rPr>
        <w:t>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2" w:history="1">
        <w:r w:rsidRPr="00E21CC6">
          <w:rPr>
            <w:sz w:val="28"/>
            <w:szCs w:val="28"/>
            <w:u w:val="single"/>
          </w:rPr>
          <w:t>законом</w:t>
        </w:r>
      </w:hyperlink>
      <w:r w:rsidRPr="00E21CC6">
        <w:rPr>
          <w:sz w:val="28"/>
          <w:szCs w:val="28"/>
        </w:rPr>
        <w:t xml:space="preserve"> от 5 апреля 2013 года N 44-ФЗ "О контрактной системе в </w:t>
      </w:r>
      <w:r w:rsidRPr="00E21CC6">
        <w:rPr>
          <w:sz w:val="28"/>
          <w:szCs w:val="28"/>
        </w:rPr>
        <w:lastRenderedPageBreak/>
        <w:t>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43" w:history="1">
        <w:r w:rsidRPr="00E21CC6">
          <w:rPr>
            <w:sz w:val="28"/>
            <w:szCs w:val="28"/>
            <w:u w:val="single"/>
          </w:rPr>
          <w:t>законом</w:t>
        </w:r>
      </w:hyperlink>
      <w:r w:rsidRPr="00E21CC6">
        <w:rPr>
          <w:sz w:val="28"/>
          <w:szCs w:val="28"/>
        </w:rPr>
        <w:t>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е)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44" w:history="1">
        <w:r w:rsidRPr="00E21CC6">
          <w:rPr>
            <w:sz w:val="28"/>
            <w:szCs w:val="28"/>
            <w:u w:val="single"/>
          </w:rPr>
          <w:t>законом</w:t>
        </w:r>
      </w:hyperlink>
      <w:r w:rsidRPr="00E21CC6">
        <w:rPr>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ж)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w:t>
      </w:r>
      <w:r w:rsidRPr="00E21CC6">
        <w:rPr>
          <w:sz w:val="28"/>
          <w:szCs w:val="28"/>
        </w:rPr>
        <w:lastRenderedPageBreak/>
        <w:t>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21CC6" w:rsidRPr="00E21CC6" w:rsidRDefault="00E21CC6" w:rsidP="00E21CC6">
      <w:pPr>
        <w:shd w:val="clear" w:color="auto" w:fill="FFFFFF"/>
        <w:spacing w:line="360" w:lineRule="auto"/>
        <w:ind w:firstLine="993"/>
        <w:jc w:val="both"/>
        <w:rPr>
          <w:sz w:val="28"/>
          <w:szCs w:val="28"/>
        </w:rPr>
      </w:pPr>
      <w:proofErr w:type="spellStart"/>
      <w:r w:rsidRPr="00E21CC6">
        <w:rPr>
          <w:sz w:val="28"/>
          <w:szCs w:val="28"/>
        </w:rPr>
        <w:t>з</w:t>
      </w:r>
      <w:proofErr w:type="spellEnd"/>
      <w:r w:rsidRPr="00E21CC6">
        <w:rPr>
          <w:sz w:val="28"/>
          <w:szCs w:val="28"/>
        </w:rP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 xml:space="preserve">3.2.2. Подписание протокола о результатах аукциона по продаже права на заключение договора о комплексном освоении территории и договора аренды земельного участка из земель, находящихся в </w:t>
      </w:r>
      <w:r w:rsidRPr="00E21CC6">
        <w:rPr>
          <w:b/>
          <w:bCs/>
          <w:sz w:val="28"/>
          <w:szCs w:val="28"/>
        </w:rPr>
        <w:lastRenderedPageBreak/>
        <w:t>государственной или муниципальной собственности, для его комплексного освоения в целях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 сведения о месте, дате и времени проведения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 предмет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 3.2.3. Заключение договора о комплексном освоении территории и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 Договор подписывается между лицом, признанным победителем аукциона и Администрацией Беловского городского округа.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3.2.4.</w:t>
      </w:r>
      <w:r w:rsidRPr="00E21CC6">
        <w:rPr>
          <w:sz w:val="28"/>
          <w:szCs w:val="28"/>
        </w:rPr>
        <w:t> </w:t>
      </w:r>
      <w:r w:rsidRPr="00E21CC6">
        <w:rPr>
          <w:b/>
          <w:bCs/>
          <w:sz w:val="28"/>
          <w:szCs w:val="28"/>
        </w:rPr>
        <w:t>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Договор аренды земельного участка заключается с победителем аукциона по продаже права на заключение договора о комплексном освоении </w:t>
      </w:r>
      <w:r w:rsidRPr="00E21CC6">
        <w:rPr>
          <w:sz w:val="28"/>
          <w:szCs w:val="28"/>
        </w:rPr>
        <w:lastRenderedPageBreak/>
        <w:t>территории 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одновременно с договором о комплексном освоении данного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3.2.5. Заключение договора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w:t>
      </w:r>
      <w:r w:rsidRPr="00E21CC6">
        <w:rPr>
          <w:b/>
          <w:bCs/>
          <w:i/>
          <w:iCs/>
          <w:sz w:val="28"/>
          <w:szCs w:val="28"/>
        </w:rPr>
        <w:t>ранее предоставленного для комплексного освоения в целях жилищного строительства</w:t>
      </w:r>
      <w:r w:rsidRPr="00E21CC6">
        <w:rPr>
          <w:b/>
          <w:bCs/>
          <w:sz w:val="28"/>
          <w:szCs w:val="28"/>
        </w:rPr>
        <w:t>,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Орган местного самоуправления обязан заключить договор аренды без проведения торгов с лицом, заключившим договор о комплексном освоении территории в целях жилищного строительства, на земельные участки, образованные из земельного участка, переданного ему для комплексного освоения в соответствии с </w:t>
      </w:r>
      <w:hyperlink r:id="rId45" w:history="1">
        <w:r w:rsidRPr="00E21CC6">
          <w:rPr>
            <w:sz w:val="28"/>
            <w:szCs w:val="28"/>
            <w:u w:val="single"/>
          </w:rPr>
          <w:t>пунктом 5</w:t>
        </w:r>
      </w:hyperlink>
      <w:r w:rsidRPr="00E21CC6">
        <w:rPr>
          <w:sz w:val="28"/>
          <w:szCs w:val="28"/>
        </w:rPr>
        <w:t> ст. 46.6 Градостроительного кодекса РФ и необходимые такому лицу для исполнения обязательств по договору о комплексном освоении территории.</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 3.2.6. Допуск заявителя к участию в аукционе на право заключить договор о развитии застроенной территории.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Решение о развитии застроенной территории принимается Администрацией Беловского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Решение о развитии застроенной территории может быть принято, если на такой территории расположены: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1) многоквартирные дома, признанные в установленном Правительством Российской Федерации </w:t>
      </w:r>
      <w:hyperlink r:id="rId46" w:history="1">
        <w:r w:rsidRPr="00E21CC6">
          <w:rPr>
            <w:sz w:val="28"/>
            <w:szCs w:val="28"/>
            <w:u w:val="single"/>
          </w:rPr>
          <w:t>порядке</w:t>
        </w:r>
      </w:hyperlink>
      <w:r w:rsidRPr="00E21CC6">
        <w:rPr>
          <w:sz w:val="28"/>
          <w:szCs w:val="28"/>
        </w:rPr>
        <w:t> аварийными и подлежащими сносу;</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Решение о проведении аукциона на право заключить договор о развитии застроенной территории принимается Главой Беловского городского округа.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Решение о допуске заявителя к участию в аукционе на право заключить договор о развитии застроенной территории принимается организатором аукциона при условии, что заявка на участие в аукционе подана с соблюдением требований пункта 2.6. настоящего регламента и к ней приложены все документы, указанные в извещении о проведении аукциона, в том числе: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1) заявка на участие в аукционе должна быть подана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2) к заявке должны быть приложены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3) к заявке должны быть приложены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3.2.7. Подписание протокола о результатах аукциона на право заключить договор о развитии застроенной территории.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xml:space="preserve">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 Победителем аукциона признается участник аукциона, предложивший наибольшую цену за </w:t>
      </w:r>
      <w:r w:rsidRPr="00E21CC6">
        <w:rPr>
          <w:sz w:val="28"/>
          <w:szCs w:val="28"/>
        </w:rPr>
        <w:lastRenderedPageBreak/>
        <w:t>право на заключение договора.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Информация о результатах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3.2.8. Заключение договора о развитии застроенной территории.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Договор о развитии застроенной территории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Не допускается заключение договора по результатам аукциона или в случае, если аукцион признан не состоявшимся по той причине, что в аукционе участвовали менее двух участников, ранее чем через десять дней со дня размещения информации о результатах аукциона на официальном </w:t>
      </w:r>
      <w:hyperlink r:id="rId47" w:history="1">
        <w:r w:rsidRPr="00E21CC6">
          <w:rPr>
            <w:sz w:val="28"/>
            <w:szCs w:val="28"/>
            <w:u w:val="single"/>
          </w:rPr>
          <w:t>сайте</w:t>
        </w:r>
      </w:hyperlink>
      <w:r w:rsidRPr="00E21CC6">
        <w:rPr>
          <w:sz w:val="28"/>
          <w:szCs w:val="28"/>
        </w:rPr>
        <w:t> в сети "Интернет".</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Договор о развитии застроенной территории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Кроме того договор о развитии застроенной территории заключается органом местного самоуправления, принявшим решение о развитии застроенной территории, со следующими лицами (в соответствии с </w:t>
      </w:r>
      <w:hyperlink r:id="rId48" w:history="1">
        <w:r w:rsidRPr="00E21CC6">
          <w:rPr>
            <w:sz w:val="28"/>
            <w:szCs w:val="28"/>
            <w:u w:val="single"/>
          </w:rPr>
          <w:t>частями 17.2</w:t>
        </w:r>
      </w:hyperlink>
      <w:r w:rsidRPr="00E21CC6">
        <w:rPr>
          <w:sz w:val="28"/>
          <w:szCs w:val="28"/>
        </w:rPr>
        <w:t>, </w:t>
      </w:r>
      <w:hyperlink r:id="rId49" w:history="1">
        <w:r w:rsidRPr="00E21CC6">
          <w:rPr>
            <w:sz w:val="28"/>
            <w:szCs w:val="28"/>
            <w:u w:val="single"/>
          </w:rPr>
          <w:t>17.3</w:t>
        </w:r>
      </w:hyperlink>
      <w:r w:rsidRPr="00E21CC6">
        <w:rPr>
          <w:sz w:val="28"/>
          <w:szCs w:val="28"/>
        </w:rPr>
        <w:t>, </w:t>
      </w:r>
      <w:hyperlink r:id="rId50" w:history="1">
        <w:r w:rsidRPr="00E21CC6">
          <w:rPr>
            <w:sz w:val="28"/>
            <w:szCs w:val="28"/>
            <w:u w:val="single"/>
          </w:rPr>
          <w:t>25</w:t>
        </w:r>
      </w:hyperlink>
      <w:r w:rsidRPr="00E21CC6">
        <w:rPr>
          <w:sz w:val="28"/>
          <w:szCs w:val="28"/>
        </w:rPr>
        <w:t> и </w:t>
      </w:r>
      <w:hyperlink r:id="rId51" w:history="1">
        <w:r w:rsidRPr="00E21CC6">
          <w:rPr>
            <w:sz w:val="28"/>
            <w:szCs w:val="28"/>
            <w:u w:val="single"/>
          </w:rPr>
          <w:t>28 статьи 46.3</w:t>
        </w:r>
      </w:hyperlink>
      <w:r w:rsidRPr="00E21CC6">
        <w:rPr>
          <w:sz w:val="28"/>
          <w:szCs w:val="28"/>
        </w:rPr>
        <w:t> Градостроительного кодекса):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21CC6" w:rsidRPr="00E21CC6" w:rsidRDefault="00E21CC6" w:rsidP="00E21CC6">
      <w:pPr>
        <w:shd w:val="clear" w:color="auto" w:fill="FFFFFF"/>
        <w:spacing w:line="360" w:lineRule="auto"/>
        <w:ind w:left="720" w:firstLine="993"/>
        <w:jc w:val="both"/>
        <w:rPr>
          <w:sz w:val="28"/>
          <w:szCs w:val="28"/>
        </w:rPr>
      </w:pPr>
      <w:r w:rsidRPr="00E21CC6">
        <w:rPr>
          <w:sz w:val="28"/>
          <w:szCs w:val="28"/>
        </w:rPr>
        <w:t>·        в случае, если аукцион признан не состоявшимся по той причине, что в аукционе участвовали менее двух участников,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lastRenderedPageBreak/>
        <w:t>3.2.9. Принятие решения о предоставлении бесплатно в собственность земельного участка для строительства </w:t>
      </w:r>
      <w:r w:rsidRPr="00E21CC6">
        <w:rPr>
          <w:b/>
          <w:bCs/>
          <w:i/>
          <w:iCs/>
          <w:sz w:val="28"/>
          <w:szCs w:val="28"/>
        </w:rPr>
        <w:t>в границах застроенной территории, в отношении которой принято решение о развитии.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3.2.10. Заключение договора аренды земельного участка в границах застроенной территории, </w:t>
      </w:r>
      <w:r w:rsidRPr="00E21CC6">
        <w:rPr>
          <w:b/>
          <w:bCs/>
          <w:i/>
          <w:iCs/>
          <w:sz w:val="28"/>
          <w:szCs w:val="28"/>
        </w:rPr>
        <w:t>в отношении которой принято решение о развитии</w:t>
      </w:r>
      <w:r w:rsidRPr="00E21CC6">
        <w:rPr>
          <w:b/>
          <w:bCs/>
          <w:sz w:val="28"/>
          <w:szCs w:val="28"/>
        </w:rPr>
        <w:t>,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Договор аренды земельного участка, образованного в границах застроенной территории, находящегося в государственной или муниципальной собственности, заключается без проведения торгов в случае предоставления данного земельного участка лицу, с которым заключен договор о развитии застроенной территории.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 Административные процедуры по предоставлению земельных участков на аукционе, которые регламентируются Земельным кодексом Российской Федерации.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Содержание административных процедур, продолжительность и максимальный срок их выполнения при проведении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w:t>
      </w:r>
      <w:r w:rsidRPr="00E21CC6">
        <w:rPr>
          <w:sz w:val="28"/>
          <w:szCs w:val="28"/>
        </w:rPr>
        <w:t xml:space="preserve"> Решение о проведении аукциона по продаже земельного участка, находящегося в муниципальной собственности, либо земельного участка, расположенного на территории Беловского городского округа, государственная </w:t>
      </w:r>
      <w:r w:rsidRPr="00E21CC6">
        <w:rPr>
          <w:sz w:val="28"/>
          <w:szCs w:val="28"/>
        </w:rPr>
        <w:lastRenderedPageBreak/>
        <w:t>собственность на который не разграничена, аукциона на право заключения договора аренды такого земельного участка принимается на основании распоряжения администрации Беловского городского округа, в том числе по заявлениям граждан или юридических лиц.</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Прием документов прекращается не ранее чем за пять дней до дня проведения аукциона по продаже земельного участка либо аукциона на право заключения </w:t>
      </w:r>
      <w:hyperlink r:id="rId52" w:anchor="P581" w:history="1">
        <w:r w:rsidRPr="00E21CC6">
          <w:rPr>
            <w:sz w:val="28"/>
            <w:szCs w:val="28"/>
            <w:u w:val="single"/>
          </w:rPr>
          <w:t>договора</w:t>
        </w:r>
      </w:hyperlink>
      <w:r w:rsidRPr="00E21CC6">
        <w:rPr>
          <w:sz w:val="28"/>
          <w:szCs w:val="28"/>
        </w:rPr>
        <w:t> аренды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3.3.2.</w:t>
      </w:r>
      <w:r w:rsidRPr="00E21CC6">
        <w:rPr>
          <w:sz w:val="28"/>
          <w:szCs w:val="28"/>
        </w:rPr>
        <w:t> Один заявитель вправе подать только одну заявку на участие в аукционе.</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3.3.3.</w:t>
      </w:r>
      <w:r w:rsidRPr="00E21CC6">
        <w:rPr>
          <w:sz w:val="28"/>
          <w:szCs w:val="28"/>
        </w:rPr>
        <w:t> Заявка на участие в аукционе, поступившая по истечении срока приема заявок, возвращается заявителю в день ее поступления.</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3.3.4.</w:t>
      </w:r>
      <w:r w:rsidRPr="00E21CC6">
        <w:rPr>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3.3.5.</w:t>
      </w:r>
      <w:r w:rsidRPr="00E21CC6">
        <w:rPr>
          <w:sz w:val="28"/>
          <w:szCs w:val="28"/>
        </w:rPr>
        <w:t> </w:t>
      </w:r>
      <w:r w:rsidRPr="00E21CC6">
        <w:rPr>
          <w:b/>
          <w:bCs/>
          <w:sz w:val="28"/>
          <w:szCs w:val="28"/>
        </w:rPr>
        <w:t>Допуск заявителя к участию в аукционе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Решение о допуске заявителя к участию в аукционе принимается при условии, что заявка на участие в аукционе подана с соблюдением требований пункта 2.6. настоящего регламента и к ней приложены все документы, указанные в извещении о проведении аукциона, в том числе: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заявка на участие в аукционе составлена по установленной в извещении о проведении аукциона форме с указанием банковских реквизитов счета для возврата задатка;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        к заявке приложены копии документов, удостоверяющих личность заявителя (для граждан);</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к заявке приложен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к заявке приложены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3.3.6.</w:t>
      </w:r>
      <w:r w:rsidRPr="00E21CC6">
        <w:rPr>
          <w:sz w:val="28"/>
          <w:szCs w:val="28"/>
        </w:rPr>
        <w:t>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3.3.7. </w:t>
      </w:r>
      <w:r w:rsidRPr="00E21CC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3.3.8.</w:t>
      </w:r>
      <w:r w:rsidRPr="00E21CC6">
        <w:rPr>
          <w:sz w:val="28"/>
          <w:szCs w:val="28"/>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3.3.9.</w:t>
      </w:r>
      <w:r w:rsidRPr="00E21CC6">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w:t>
      </w:r>
      <w:r w:rsidRPr="00E21CC6">
        <w:rPr>
          <w:sz w:val="28"/>
          <w:szCs w:val="28"/>
        </w:rPr>
        <w:lastRenderedPageBreak/>
        <w:t>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3.3.10.</w:t>
      </w:r>
      <w:r w:rsidRPr="00E21CC6">
        <w:rPr>
          <w:sz w:val="28"/>
          <w:szCs w:val="28"/>
        </w:rPr>
        <w:t>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либо </w:t>
      </w:r>
      <w:hyperlink r:id="rId53" w:anchor="P581" w:history="1">
        <w:r w:rsidRPr="00E21CC6">
          <w:rPr>
            <w:sz w:val="28"/>
            <w:szCs w:val="28"/>
            <w:u w:val="single"/>
          </w:rPr>
          <w:t>договора</w:t>
        </w:r>
      </w:hyperlink>
      <w:r w:rsidRPr="00E21CC6">
        <w:rPr>
          <w:sz w:val="28"/>
          <w:szCs w:val="28"/>
        </w:rPr>
        <w:t> аренды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3.3.11.</w:t>
      </w:r>
      <w:r w:rsidRPr="00E21CC6">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либо </w:t>
      </w:r>
      <w:hyperlink r:id="rId54" w:anchor="P581" w:history="1">
        <w:r w:rsidRPr="00E21CC6">
          <w:rPr>
            <w:sz w:val="28"/>
            <w:szCs w:val="28"/>
            <w:u w:val="single"/>
          </w:rPr>
          <w:t>договора</w:t>
        </w:r>
      </w:hyperlink>
      <w:r w:rsidRPr="00E21CC6">
        <w:rPr>
          <w:sz w:val="28"/>
          <w:szCs w:val="28"/>
        </w:rPr>
        <w:t> аренды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3.3.12.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а) сведения о месте, дате и времени проведения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б) предмет аукциона, в том числе сведения о местоположении и площади земельного участка;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в) сведения об участниках аукциона, о начальной цене предмета аукциона, последнем и предпоследнем предложениях о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г)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1CC6" w:rsidRPr="00E21CC6" w:rsidRDefault="00E21CC6" w:rsidP="00E21CC6">
      <w:pPr>
        <w:shd w:val="clear" w:color="auto" w:fill="FFFFFF"/>
        <w:spacing w:line="360" w:lineRule="auto"/>
        <w:ind w:firstLine="993"/>
        <w:jc w:val="both"/>
        <w:rPr>
          <w:sz w:val="28"/>
          <w:szCs w:val="28"/>
        </w:rPr>
      </w:pPr>
      <w:proofErr w:type="spellStart"/>
      <w:r w:rsidRPr="00E21CC6">
        <w:rPr>
          <w:sz w:val="28"/>
          <w:szCs w:val="28"/>
        </w:rPr>
        <w:t>д</w:t>
      </w:r>
      <w:proofErr w:type="spellEnd"/>
      <w:r w:rsidRPr="00E21CC6">
        <w:rPr>
          <w:sz w:val="28"/>
          <w:szCs w:val="28"/>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3.3.13.</w:t>
      </w:r>
      <w:r w:rsidRPr="00E21CC6">
        <w:rPr>
          <w:sz w:val="28"/>
          <w:szCs w:val="28"/>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3.3.14. </w:t>
      </w:r>
      <w:r w:rsidRPr="00E21CC6">
        <w:rPr>
          <w:sz w:val="28"/>
          <w:szCs w:val="28"/>
        </w:rPr>
        <w:t>Победителем аукциона признается участник аукциона, предложивший наибольшую цену за земельный участок.</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3.3.15.</w:t>
      </w:r>
      <w:r w:rsidRPr="00E21CC6">
        <w:rPr>
          <w:sz w:val="28"/>
          <w:szCs w:val="28"/>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3.3.16. </w:t>
      </w:r>
      <w:r w:rsidRPr="00E21CC6">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3.3.17.</w:t>
      </w:r>
      <w:r w:rsidRPr="00E21CC6">
        <w:rPr>
          <w:sz w:val="28"/>
          <w:szCs w:val="28"/>
        </w:rPr>
        <w:t> </w:t>
      </w:r>
      <w:r w:rsidRPr="00E21CC6">
        <w:rPr>
          <w:b/>
          <w:bCs/>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w:t>
      </w:r>
      <w:r w:rsidRPr="00E21CC6">
        <w:rPr>
          <w:b/>
          <w:bCs/>
          <w:sz w:val="28"/>
          <w:szCs w:val="28"/>
        </w:rPr>
        <w:lastRenderedPageBreak/>
        <w:t>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Организатор аукциона по продаже земельного участка либо права на заключение договора аренды земельного участка для жилищного строительства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3.3.18.</w:t>
      </w:r>
      <w:r w:rsidRPr="00E21CC6">
        <w:rPr>
          <w:sz w:val="28"/>
          <w:szCs w:val="28"/>
        </w:rPr>
        <w:t>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либо </w:t>
      </w:r>
      <w:hyperlink r:id="rId55" w:anchor="P581" w:history="1">
        <w:r w:rsidRPr="00E21CC6">
          <w:rPr>
            <w:sz w:val="28"/>
            <w:szCs w:val="28"/>
            <w:u w:val="single"/>
          </w:rPr>
          <w:t>договора</w:t>
        </w:r>
      </w:hyperlink>
      <w:r w:rsidRPr="00E21CC6">
        <w:rPr>
          <w:sz w:val="28"/>
          <w:szCs w:val="28"/>
        </w:rPr>
        <w:t> аренды земельного участка в десятидневный срок со дня составления протокола о результатах аукциона. Не допускается заключение договора купли-продажи либо </w:t>
      </w:r>
      <w:hyperlink r:id="rId56" w:anchor="P581" w:history="1">
        <w:r w:rsidRPr="00E21CC6">
          <w:rPr>
            <w:sz w:val="28"/>
            <w:szCs w:val="28"/>
            <w:u w:val="single"/>
          </w:rPr>
          <w:t>договора</w:t>
        </w:r>
      </w:hyperlink>
      <w:r w:rsidRPr="00E21CC6">
        <w:rPr>
          <w:sz w:val="28"/>
          <w:szCs w:val="28"/>
        </w:rPr>
        <w:t> аренды земельного участка ранее чем через десять дней со дня размещения информации о результатах аукциона на официальном сайте.</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3.3.19.</w:t>
      </w:r>
      <w:r w:rsidRPr="00E21CC6">
        <w:rPr>
          <w:sz w:val="28"/>
          <w:szCs w:val="28"/>
        </w:rPr>
        <w:t xml:space="preserve"> Задаток, внесенный лицом, признанным победителем аукциона, засчитываются в оплату приобретаемого земельного участка. Задаток, </w:t>
      </w:r>
      <w:r w:rsidRPr="00E21CC6">
        <w:rPr>
          <w:sz w:val="28"/>
          <w:szCs w:val="28"/>
        </w:rPr>
        <w:lastRenderedPageBreak/>
        <w:t>внесенный лицами, не заключившими в установленном в Административном регламенте порядке договор купли-продажи либо </w:t>
      </w:r>
      <w:hyperlink r:id="rId57" w:anchor="P581" w:history="1">
        <w:r w:rsidRPr="00E21CC6">
          <w:rPr>
            <w:sz w:val="28"/>
            <w:szCs w:val="28"/>
            <w:u w:val="single"/>
          </w:rPr>
          <w:t>договор</w:t>
        </w:r>
      </w:hyperlink>
      <w:r w:rsidRPr="00E21CC6">
        <w:rPr>
          <w:sz w:val="28"/>
          <w:szCs w:val="28"/>
        </w:rPr>
        <w:t> аренды земельного участка вследствие уклонения от заключения указанных договоров, не возвращаются.</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3.3.20.</w:t>
      </w:r>
      <w:r w:rsidRPr="00E21CC6">
        <w:rPr>
          <w:sz w:val="28"/>
          <w:szCs w:val="28"/>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либо </w:t>
      </w:r>
      <w:hyperlink r:id="rId58" w:anchor="P581" w:history="1">
        <w:r w:rsidRPr="00E21CC6">
          <w:rPr>
            <w:sz w:val="28"/>
            <w:szCs w:val="28"/>
            <w:u w:val="single"/>
          </w:rPr>
          <w:t>договора</w:t>
        </w:r>
      </w:hyperlink>
      <w:r w:rsidRPr="00E21CC6">
        <w:rPr>
          <w:sz w:val="28"/>
          <w:szCs w:val="28"/>
        </w:rPr>
        <w:t> аренды земельного участка не представил в уполномоченный орган указанные договоры (при наличии указанных лиц). При этом условия повторного аукциона могут быть изменены.</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3.3.21.</w:t>
      </w:r>
      <w:r w:rsidRPr="00E21CC6">
        <w:rPr>
          <w:sz w:val="28"/>
          <w:szCs w:val="28"/>
        </w:rPr>
        <w:t> Если договор купли-продажи или </w:t>
      </w:r>
      <w:hyperlink r:id="rId59" w:anchor="P581" w:history="1">
        <w:r w:rsidRPr="00E21CC6">
          <w:rPr>
            <w:sz w:val="28"/>
            <w:szCs w:val="28"/>
            <w:u w:val="single"/>
          </w:rPr>
          <w:t>договор</w:t>
        </w:r>
      </w:hyperlink>
      <w:r w:rsidRPr="00E21CC6">
        <w:rPr>
          <w:sz w:val="28"/>
          <w:szCs w:val="28"/>
        </w:rPr>
        <w:t> аренды земельного участка, а в случае,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3.3.22.</w:t>
      </w:r>
      <w:r w:rsidRPr="00E21CC6">
        <w:rPr>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проекты договора купли-продажи либо </w:t>
      </w:r>
      <w:hyperlink r:id="rId60" w:anchor="P581" w:history="1">
        <w:r w:rsidRPr="00E21CC6">
          <w:rPr>
            <w:sz w:val="28"/>
            <w:szCs w:val="28"/>
            <w:u w:val="single"/>
          </w:rPr>
          <w:t>договора</w:t>
        </w:r>
      </w:hyperlink>
      <w:r w:rsidRPr="00E21CC6">
        <w:rPr>
          <w:sz w:val="28"/>
          <w:szCs w:val="28"/>
        </w:rPr>
        <w:t> аренды земельного участка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3.3.23.</w:t>
      </w:r>
      <w:r w:rsidRPr="00E21CC6">
        <w:rPr>
          <w:sz w:val="28"/>
          <w:szCs w:val="28"/>
        </w:rPr>
        <w:t> Сведения о победителях аукционов, уклонившихся от заключения договоров, являющихся предметом аукциона, и об иных лицах, с которыми указанные договоры заключаются, включаются в реестр недобросовестных участников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lastRenderedPageBreak/>
        <w:t>3.3.24.</w:t>
      </w:r>
      <w:r w:rsidRPr="00E21CC6">
        <w:rPr>
          <w:sz w:val="28"/>
          <w:szCs w:val="28"/>
        </w:rPr>
        <w:t>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3.3.25.</w:t>
      </w:r>
      <w:r w:rsidRPr="00E21CC6">
        <w:rPr>
          <w:sz w:val="28"/>
          <w:szCs w:val="28"/>
        </w:rPr>
        <w:t> В случае, если победитель аукциона или иное лицо, договор купли-продажи земельного участка заключается в соответствии в течение тридцати дней со дня направления им уполномоченным органом проекта указанного договора, не подписал и не представил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3.3.26.</w:t>
      </w:r>
      <w:r w:rsidRPr="00E21CC6">
        <w:rPr>
          <w:sz w:val="28"/>
          <w:szCs w:val="28"/>
        </w:rPr>
        <w:t>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t>4. Формы контроля за исполнением административного регламента.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4.1. Текущий контроль за соблюдением последовательности действий, определенных административными процедурами, осуществляется Руководителем комитета.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4.2.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4.3. Персональная ответственность должностных лиц закрепляется в их должностных инструкциях в соответствии с требованиями законодательства.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r w:rsidRPr="00E21CC6">
        <w:rPr>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5.2. Действия (бездействие) и решения должностных лиц комитета и его сотрудников могут быть обжалованы в досудебном порядке путем направления жалобы в комитет.</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5.3. Заявители имеют право обратиться в комитет с жалобой лично или направить ее по почте.</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5.4. Руководитель комитета проводит личный прием заявителей.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5.5. Личный прием проводится по предварительной записи.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5.6. Запись заявителя проводится при личном обращении или с использованием средств телефонной связи по номеру 8(38452)2-49-43</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5.7. При обращении заявителя в письменной форме, в том числе в форме электронного документа, срок рассмотрения жалобы не должен превышать 30 календарных дней со дня ее регистрации.</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5.8. В исключительных случаях (в том числе при принятии решения о проведении проверки),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 руководитель комитета вправе продлить срок рассмотрения жалобы не более чем на 30 дней, уведомив о продлении срока ее рассмотрения заявителя.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5.9. Заявитель в своей жалобе в обязательном порядке указывает фамилию, имя, отчество соответствующего должностного лица, а также свою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5.10.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5.11. По результатам рассмотрения жалобы направляется мотивированный ответ.</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5.12.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5.13.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5.14.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5.15.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lastRenderedPageBreak/>
        <w:t>5.16.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5.17. Решения и действия (бездействие) комитета, их должностных лиц и сотрудников могут быть обжалованы заявителем в суд в порядке, предусмотренном действующим законодательством.</w:t>
      </w:r>
    </w:p>
    <w:p w:rsidR="00E21CC6" w:rsidRPr="00E21CC6" w:rsidRDefault="00E21CC6" w:rsidP="00E21CC6">
      <w:pPr>
        <w:shd w:val="clear" w:color="auto" w:fill="FFFFFF"/>
        <w:spacing w:line="360" w:lineRule="auto"/>
        <w:ind w:firstLine="993"/>
        <w:jc w:val="both"/>
        <w:rPr>
          <w:sz w:val="28"/>
          <w:szCs w:val="28"/>
        </w:rPr>
      </w:pPr>
    </w:p>
    <w:p w:rsidR="00E21CC6" w:rsidRPr="00E21CC6" w:rsidRDefault="00E21CC6" w:rsidP="00E21CC6">
      <w:pPr>
        <w:shd w:val="clear" w:color="auto" w:fill="FFFFFF"/>
        <w:spacing w:after="100" w:afterAutospacing="1" w:line="360" w:lineRule="auto"/>
        <w:rPr>
          <w:sz w:val="28"/>
          <w:szCs w:val="28"/>
        </w:rPr>
      </w:pPr>
      <w:r w:rsidRPr="00E21CC6">
        <w:rPr>
          <w:sz w:val="28"/>
          <w:szCs w:val="28"/>
        </w:rPr>
        <w:t xml:space="preserve"> Глава администрации </w:t>
      </w:r>
      <w:proofErr w:type="spellStart"/>
      <w:r w:rsidRPr="00E21CC6">
        <w:rPr>
          <w:sz w:val="28"/>
          <w:szCs w:val="28"/>
        </w:rPr>
        <w:t>Ирского</w:t>
      </w:r>
      <w:proofErr w:type="spellEnd"/>
      <w:r w:rsidRPr="00E21CC6">
        <w:rPr>
          <w:sz w:val="28"/>
          <w:szCs w:val="28"/>
        </w:rPr>
        <w:t xml:space="preserve"> </w:t>
      </w:r>
    </w:p>
    <w:p w:rsidR="00E21CC6" w:rsidRPr="00E21CC6" w:rsidRDefault="00E21CC6" w:rsidP="00E21CC6">
      <w:pPr>
        <w:shd w:val="clear" w:color="auto" w:fill="FFFFFF"/>
        <w:spacing w:after="100" w:afterAutospacing="1" w:line="360" w:lineRule="auto"/>
        <w:rPr>
          <w:sz w:val="28"/>
          <w:szCs w:val="28"/>
        </w:rPr>
      </w:pPr>
      <w:r w:rsidRPr="00E21CC6">
        <w:rPr>
          <w:sz w:val="28"/>
          <w:szCs w:val="28"/>
        </w:rPr>
        <w:t xml:space="preserve">сельского поселения </w:t>
      </w:r>
      <w:r w:rsidRPr="00E21CC6">
        <w:rPr>
          <w:sz w:val="28"/>
          <w:szCs w:val="28"/>
        </w:rPr>
        <w:tab/>
      </w:r>
      <w:r w:rsidRPr="00E21CC6">
        <w:rPr>
          <w:sz w:val="28"/>
          <w:szCs w:val="28"/>
        </w:rPr>
        <w:tab/>
      </w:r>
      <w:r w:rsidRPr="00E21CC6">
        <w:rPr>
          <w:sz w:val="28"/>
          <w:szCs w:val="28"/>
        </w:rPr>
        <w:tab/>
      </w:r>
      <w:r w:rsidRPr="00E21CC6">
        <w:rPr>
          <w:sz w:val="28"/>
          <w:szCs w:val="28"/>
        </w:rPr>
        <w:tab/>
      </w:r>
      <w:r w:rsidRPr="00E21CC6">
        <w:rPr>
          <w:sz w:val="28"/>
          <w:szCs w:val="28"/>
        </w:rPr>
        <w:tab/>
      </w:r>
      <w:r w:rsidRPr="00E21CC6">
        <w:rPr>
          <w:sz w:val="28"/>
          <w:szCs w:val="28"/>
        </w:rPr>
        <w:tab/>
      </w:r>
      <w:proofErr w:type="spellStart"/>
      <w:r w:rsidRPr="00E21CC6">
        <w:rPr>
          <w:sz w:val="28"/>
          <w:szCs w:val="28"/>
        </w:rPr>
        <w:t>В.Г.Кулумбеков</w:t>
      </w:r>
      <w:proofErr w:type="spellEnd"/>
    </w:p>
    <w:p w:rsidR="00E21CC6" w:rsidRPr="00E21CC6" w:rsidRDefault="00E21CC6" w:rsidP="00E21CC6">
      <w:pPr>
        <w:shd w:val="clear" w:color="auto" w:fill="FFFFFF"/>
        <w:spacing w:line="360" w:lineRule="auto"/>
        <w:ind w:firstLine="993"/>
        <w:jc w:val="both"/>
        <w:rPr>
          <w:sz w:val="28"/>
          <w:szCs w:val="28"/>
        </w:rPr>
      </w:pP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both"/>
        <w:rPr>
          <w:sz w:val="28"/>
          <w:szCs w:val="28"/>
        </w:rPr>
      </w:pP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jc w:val="both"/>
        <w:rPr>
          <w:sz w:val="28"/>
          <w:szCs w:val="28"/>
        </w:rPr>
      </w:pPr>
      <w:r w:rsidRPr="00E21CC6">
        <w:rPr>
          <w:sz w:val="28"/>
          <w:szCs w:val="28"/>
        </w:rPr>
        <w:t xml:space="preserve">                                                                               Приложение № 1</w:t>
      </w:r>
    </w:p>
    <w:p w:rsidR="00E21CC6" w:rsidRPr="00E21CC6" w:rsidRDefault="00E21CC6" w:rsidP="00E21CC6">
      <w:pPr>
        <w:shd w:val="clear" w:color="auto" w:fill="FFFFFF"/>
        <w:spacing w:line="360" w:lineRule="auto"/>
        <w:ind w:left="5670"/>
        <w:jc w:val="both"/>
        <w:rPr>
          <w:sz w:val="28"/>
          <w:szCs w:val="28"/>
        </w:rPr>
      </w:pPr>
      <w:r w:rsidRPr="00E21CC6">
        <w:rPr>
          <w:sz w:val="28"/>
          <w:szCs w:val="28"/>
        </w:rPr>
        <w:t>к Административному регламенту</w:t>
      </w:r>
    </w:p>
    <w:p w:rsidR="00E21CC6" w:rsidRPr="00E21CC6" w:rsidRDefault="00E21CC6" w:rsidP="00E21CC6">
      <w:pPr>
        <w:shd w:val="clear" w:color="auto" w:fill="FFFFFF"/>
        <w:spacing w:line="360" w:lineRule="auto"/>
        <w:ind w:left="5670"/>
        <w:jc w:val="both"/>
        <w:rPr>
          <w:sz w:val="28"/>
          <w:szCs w:val="28"/>
        </w:rPr>
      </w:pPr>
      <w:r w:rsidRPr="00E21CC6">
        <w:rPr>
          <w:sz w:val="28"/>
          <w:szCs w:val="28"/>
        </w:rPr>
        <w:t>«Предоставление земельных участков в аренду,</w:t>
      </w:r>
    </w:p>
    <w:p w:rsidR="00E21CC6" w:rsidRPr="00E21CC6" w:rsidRDefault="00E21CC6" w:rsidP="00E21CC6">
      <w:pPr>
        <w:shd w:val="clear" w:color="auto" w:fill="FFFFFF"/>
        <w:spacing w:line="360" w:lineRule="auto"/>
        <w:ind w:left="5670"/>
        <w:jc w:val="both"/>
        <w:rPr>
          <w:sz w:val="28"/>
          <w:szCs w:val="28"/>
        </w:rPr>
      </w:pPr>
      <w:r w:rsidRPr="00E21CC6">
        <w:rPr>
          <w:sz w:val="28"/>
          <w:szCs w:val="28"/>
        </w:rPr>
        <w:t>собственность, а также в целях комплексного освоения</w:t>
      </w:r>
    </w:p>
    <w:p w:rsidR="00E21CC6" w:rsidRPr="00E21CC6" w:rsidRDefault="00E21CC6" w:rsidP="00E21CC6">
      <w:pPr>
        <w:shd w:val="clear" w:color="auto" w:fill="FFFFFF"/>
        <w:spacing w:line="360" w:lineRule="auto"/>
        <w:ind w:left="5670"/>
        <w:jc w:val="both"/>
        <w:rPr>
          <w:sz w:val="28"/>
          <w:szCs w:val="28"/>
        </w:rPr>
      </w:pPr>
      <w:r w:rsidRPr="00E21CC6">
        <w:rPr>
          <w:sz w:val="28"/>
          <w:szCs w:val="28"/>
        </w:rPr>
        <w:t>территории либо в целях развития застроенной</w:t>
      </w:r>
    </w:p>
    <w:p w:rsidR="00E21CC6" w:rsidRPr="00E21CC6" w:rsidRDefault="00E21CC6" w:rsidP="00E21CC6">
      <w:pPr>
        <w:shd w:val="clear" w:color="auto" w:fill="FFFFFF"/>
        <w:spacing w:line="360" w:lineRule="auto"/>
        <w:ind w:left="5670"/>
        <w:jc w:val="both"/>
        <w:rPr>
          <w:sz w:val="28"/>
          <w:szCs w:val="28"/>
        </w:rPr>
      </w:pPr>
      <w:r w:rsidRPr="00E21CC6">
        <w:rPr>
          <w:sz w:val="28"/>
          <w:szCs w:val="28"/>
        </w:rPr>
        <w:t>территории по результатам аукциона»</w:t>
      </w:r>
    </w:p>
    <w:p w:rsidR="00E21CC6" w:rsidRPr="00E21CC6" w:rsidRDefault="00E21CC6" w:rsidP="00E21CC6">
      <w:pPr>
        <w:shd w:val="clear" w:color="auto" w:fill="FFFFFF"/>
        <w:spacing w:line="360" w:lineRule="auto"/>
        <w:ind w:firstLine="993"/>
        <w:jc w:val="both"/>
        <w:rPr>
          <w:sz w:val="28"/>
          <w:szCs w:val="28"/>
        </w:rPr>
      </w:pPr>
      <w:r w:rsidRPr="00E21CC6">
        <w:rPr>
          <w:sz w:val="28"/>
          <w:szCs w:val="28"/>
        </w:rPr>
        <w:t> </w:t>
      </w:r>
    </w:p>
    <w:p w:rsidR="00E21CC6" w:rsidRPr="00E21CC6" w:rsidRDefault="00E21CC6" w:rsidP="00E21CC6">
      <w:pPr>
        <w:shd w:val="clear" w:color="auto" w:fill="FFFFFF"/>
        <w:spacing w:line="360" w:lineRule="auto"/>
        <w:ind w:firstLine="993"/>
        <w:jc w:val="center"/>
        <w:rPr>
          <w:sz w:val="28"/>
          <w:szCs w:val="28"/>
        </w:rPr>
      </w:pPr>
      <w:r w:rsidRPr="00E21CC6">
        <w:rPr>
          <w:sz w:val="28"/>
          <w:szCs w:val="28"/>
        </w:rPr>
        <w:t>БЛОК-СХЕМА</w:t>
      </w:r>
    </w:p>
    <w:p w:rsidR="00E21CC6" w:rsidRPr="00E21CC6" w:rsidRDefault="00E21CC6" w:rsidP="00E21CC6">
      <w:pPr>
        <w:shd w:val="clear" w:color="auto" w:fill="FFFFFF"/>
        <w:spacing w:line="360" w:lineRule="auto"/>
        <w:ind w:firstLine="993"/>
        <w:jc w:val="center"/>
        <w:rPr>
          <w:sz w:val="28"/>
          <w:szCs w:val="28"/>
        </w:rPr>
      </w:pPr>
      <w:r w:rsidRPr="00E21CC6">
        <w:rPr>
          <w:sz w:val="28"/>
          <w:szCs w:val="28"/>
        </w:rPr>
        <w:t>УСТНОГО ИНФОРМИРОВАНИЯ ЗАИНТЕРЕСОВАННЫХ ЛИЦ</w:t>
      </w:r>
    </w:p>
    <w:p w:rsidR="00E21CC6" w:rsidRPr="00E21CC6" w:rsidRDefault="00E21CC6" w:rsidP="00E21CC6">
      <w:pPr>
        <w:shd w:val="clear" w:color="auto" w:fill="FFFFFF"/>
        <w:spacing w:line="360" w:lineRule="auto"/>
        <w:ind w:firstLine="993"/>
        <w:jc w:val="center"/>
        <w:rPr>
          <w:sz w:val="28"/>
          <w:szCs w:val="28"/>
        </w:rPr>
      </w:pPr>
      <w:r w:rsidRPr="00E21CC6">
        <w:rPr>
          <w:sz w:val="28"/>
          <w:szCs w:val="28"/>
        </w:rPr>
        <w:t>О ПРЕДОСТАВЛЕНИИ МУНИЦИПАЛЬНОЙ УСЛУГИ</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lastRenderedPageBreak/>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Устное обращение,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w:t>
      </w:r>
      <w:proofErr w:type="spellStart"/>
      <w:r w:rsidRPr="00E21CC6">
        <w:rPr>
          <w:rFonts w:ascii="Arial" w:hAnsi="Arial" w:cs="Arial"/>
          <w:sz w:val="18"/>
          <w:szCs w:val="18"/>
        </w:rPr>
        <w:t>│либо</w:t>
      </w:r>
      <w:proofErr w:type="spellEnd"/>
      <w:r w:rsidRPr="00E21CC6">
        <w:rPr>
          <w:rFonts w:ascii="Arial" w:hAnsi="Arial" w:cs="Arial"/>
          <w:sz w:val="18"/>
          <w:szCs w:val="18"/>
        </w:rPr>
        <w:t xml:space="preserve"> поступление </w:t>
      </w:r>
      <w:proofErr w:type="spellStart"/>
      <w:r w:rsidRPr="00E21CC6">
        <w:rPr>
          <w:rFonts w:ascii="Arial" w:hAnsi="Arial" w:cs="Arial"/>
          <w:sz w:val="18"/>
          <w:szCs w:val="18"/>
        </w:rPr>
        <w:t>звонка│</w:t>
      </w:r>
      <w:proofErr w:type="spellEnd"/>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Информирование и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консультирование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по предоставлению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муниципальной услуги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&gt; </w:t>
      </w:r>
      <w:proofErr w:type="spellStart"/>
      <w:r w:rsidRPr="00E21CC6">
        <w:rPr>
          <w:rFonts w:ascii="Arial" w:hAnsi="Arial" w:cs="Arial"/>
          <w:sz w:val="18"/>
          <w:szCs w:val="18"/>
        </w:rPr>
        <w:t>│не</w:t>
      </w:r>
      <w:proofErr w:type="spellEnd"/>
      <w:r w:rsidRPr="00E21CC6">
        <w:rPr>
          <w:rFonts w:ascii="Arial" w:hAnsi="Arial" w:cs="Arial"/>
          <w:sz w:val="18"/>
          <w:szCs w:val="18"/>
        </w:rPr>
        <w:t xml:space="preserve"> </w:t>
      </w:r>
      <w:proofErr w:type="spellStart"/>
      <w:r w:rsidRPr="00E21CC6">
        <w:rPr>
          <w:rFonts w:ascii="Arial" w:hAnsi="Arial" w:cs="Arial"/>
          <w:sz w:val="18"/>
          <w:szCs w:val="18"/>
        </w:rPr>
        <w:t>более│</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Лицо, обратившееся   │  │     Лицо, обратившееся     │    /  │10 </w:t>
      </w:r>
      <w:proofErr w:type="spellStart"/>
      <w:r w:rsidRPr="00E21CC6">
        <w:rPr>
          <w:rFonts w:ascii="Arial" w:hAnsi="Arial" w:cs="Arial"/>
          <w:sz w:val="18"/>
          <w:szCs w:val="18"/>
        </w:rPr>
        <w:t>минут│</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за предоставлением   │  │     за предоставлением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roofErr w:type="spellStart"/>
      <w:r w:rsidRPr="00E21CC6">
        <w:rPr>
          <w:rFonts w:ascii="Arial" w:hAnsi="Arial" w:cs="Arial"/>
          <w:sz w:val="18"/>
          <w:szCs w:val="18"/>
        </w:rPr>
        <w:t>│информации</w:t>
      </w:r>
      <w:proofErr w:type="spellEnd"/>
      <w:r w:rsidRPr="00E21CC6">
        <w:rPr>
          <w:rFonts w:ascii="Arial" w:hAnsi="Arial" w:cs="Arial"/>
          <w:sz w:val="18"/>
          <w:szCs w:val="18"/>
        </w:rPr>
        <w:t xml:space="preserve">, </w:t>
      </w:r>
      <w:proofErr w:type="spellStart"/>
      <w:r w:rsidRPr="00E21CC6">
        <w:rPr>
          <w:rFonts w:ascii="Arial" w:hAnsi="Arial" w:cs="Arial"/>
          <w:sz w:val="18"/>
          <w:szCs w:val="18"/>
        </w:rPr>
        <w:t>удовлетворено│</w:t>
      </w:r>
      <w:proofErr w:type="spellEnd"/>
      <w:r w:rsidRPr="00E21CC6">
        <w:rPr>
          <w:rFonts w:ascii="Arial" w:hAnsi="Arial" w:cs="Arial"/>
          <w:sz w:val="18"/>
          <w:szCs w:val="18"/>
        </w:rPr>
        <w:t xml:space="preserve">  </w:t>
      </w:r>
      <w:proofErr w:type="spellStart"/>
      <w:r w:rsidRPr="00E21CC6">
        <w:rPr>
          <w:rFonts w:ascii="Arial" w:hAnsi="Arial" w:cs="Arial"/>
          <w:sz w:val="18"/>
          <w:szCs w:val="18"/>
        </w:rPr>
        <w:t>│информации</w:t>
      </w:r>
      <w:proofErr w:type="spellEnd"/>
      <w:r w:rsidRPr="00E21CC6">
        <w:rPr>
          <w:rFonts w:ascii="Arial" w:hAnsi="Arial" w:cs="Arial"/>
          <w:sz w:val="18"/>
          <w:szCs w:val="18"/>
        </w:rPr>
        <w:t xml:space="preserve">, не </w:t>
      </w:r>
      <w:proofErr w:type="spellStart"/>
      <w:r w:rsidRPr="00E21CC6">
        <w:rPr>
          <w:rFonts w:ascii="Arial" w:hAnsi="Arial" w:cs="Arial"/>
          <w:sz w:val="18"/>
          <w:szCs w:val="18"/>
        </w:rPr>
        <w:t>удовлетворено│</w:t>
      </w:r>
      <w:proofErr w:type="spellEnd"/>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консультацией       │  │       консультацией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  Расширенное информирование, │ </w:t>
      </w:r>
      <w:proofErr w:type="spellStart"/>
      <w:r w:rsidRPr="00E21CC6">
        <w:rPr>
          <w:rFonts w:ascii="Arial" w:hAnsi="Arial" w:cs="Arial"/>
          <w:sz w:val="18"/>
          <w:szCs w:val="18"/>
        </w:rPr>
        <w:t>│</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дополнительная информация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о предоставлении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муниципальной услуги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lastRenderedPageBreak/>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└───────────────────────────&gt;</w:t>
      </w:r>
      <w:proofErr w:type="spellStart"/>
      <w:r w:rsidRPr="00E21CC6">
        <w:rPr>
          <w:rFonts w:ascii="Arial" w:hAnsi="Arial" w:cs="Arial"/>
          <w:sz w:val="18"/>
          <w:szCs w:val="18"/>
        </w:rPr>
        <w:t>│конец│</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w:t>
      </w:r>
      <w:r w:rsidRPr="00E21CC6">
        <w:rPr>
          <w:sz w:val="28"/>
          <w:szCs w:val="28"/>
        </w:rPr>
        <w:t>Приложение № 2</w:t>
      </w:r>
    </w:p>
    <w:p w:rsidR="00E21CC6" w:rsidRPr="00E21CC6" w:rsidRDefault="00E21CC6" w:rsidP="00E21CC6">
      <w:pPr>
        <w:shd w:val="clear" w:color="auto" w:fill="FFFFFF"/>
        <w:spacing w:line="360" w:lineRule="auto"/>
        <w:jc w:val="right"/>
        <w:rPr>
          <w:sz w:val="28"/>
          <w:szCs w:val="28"/>
        </w:rPr>
      </w:pPr>
      <w:r w:rsidRPr="00E21CC6">
        <w:rPr>
          <w:sz w:val="28"/>
          <w:szCs w:val="28"/>
        </w:rPr>
        <w:t>к Административному регламенту</w:t>
      </w:r>
    </w:p>
    <w:p w:rsidR="00E21CC6" w:rsidRPr="00E21CC6" w:rsidRDefault="00E21CC6" w:rsidP="00E21CC6">
      <w:pPr>
        <w:shd w:val="clear" w:color="auto" w:fill="FFFFFF"/>
        <w:spacing w:line="360" w:lineRule="auto"/>
        <w:jc w:val="right"/>
        <w:rPr>
          <w:sz w:val="28"/>
          <w:szCs w:val="28"/>
        </w:rPr>
      </w:pPr>
      <w:r w:rsidRPr="00E21CC6">
        <w:rPr>
          <w:sz w:val="28"/>
          <w:szCs w:val="28"/>
        </w:rPr>
        <w:t>«Предоставление земельных участков в аренду,</w:t>
      </w:r>
    </w:p>
    <w:p w:rsidR="00E21CC6" w:rsidRPr="00E21CC6" w:rsidRDefault="00E21CC6" w:rsidP="00E21CC6">
      <w:pPr>
        <w:shd w:val="clear" w:color="auto" w:fill="FFFFFF"/>
        <w:spacing w:line="360" w:lineRule="auto"/>
        <w:jc w:val="right"/>
        <w:rPr>
          <w:sz w:val="28"/>
          <w:szCs w:val="28"/>
        </w:rPr>
      </w:pPr>
      <w:r w:rsidRPr="00E21CC6">
        <w:rPr>
          <w:sz w:val="28"/>
          <w:szCs w:val="28"/>
        </w:rPr>
        <w:t>собственность, а также в целях комплексного освоения</w:t>
      </w:r>
    </w:p>
    <w:p w:rsidR="00E21CC6" w:rsidRPr="00E21CC6" w:rsidRDefault="00E21CC6" w:rsidP="00E21CC6">
      <w:pPr>
        <w:shd w:val="clear" w:color="auto" w:fill="FFFFFF"/>
        <w:spacing w:line="360" w:lineRule="auto"/>
        <w:jc w:val="right"/>
        <w:rPr>
          <w:sz w:val="28"/>
          <w:szCs w:val="28"/>
        </w:rPr>
      </w:pPr>
      <w:r w:rsidRPr="00E21CC6">
        <w:rPr>
          <w:sz w:val="28"/>
          <w:szCs w:val="28"/>
        </w:rPr>
        <w:t>территории либо в целях развития застроенной</w:t>
      </w:r>
    </w:p>
    <w:p w:rsidR="00E21CC6" w:rsidRPr="00E21CC6" w:rsidRDefault="00E21CC6" w:rsidP="00E21CC6">
      <w:pPr>
        <w:shd w:val="clear" w:color="auto" w:fill="FFFFFF"/>
        <w:spacing w:line="360" w:lineRule="auto"/>
        <w:jc w:val="right"/>
        <w:rPr>
          <w:sz w:val="28"/>
          <w:szCs w:val="28"/>
        </w:rPr>
      </w:pPr>
      <w:r w:rsidRPr="00E21CC6">
        <w:rPr>
          <w:sz w:val="28"/>
          <w:szCs w:val="28"/>
        </w:rPr>
        <w:lastRenderedPageBreak/>
        <w:t>территории по результатам аукциона»</w:t>
      </w:r>
    </w:p>
    <w:p w:rsidR="00E21CC6" w:rsidRPr="00E21CC6" w:rsidRDefault="00E21CC6" w:rsidP="00E21CC6">
      <w:pPr>
        <w:shd w:val="clear" w:color="auto" w:fill="FFFFFF"/>
        <w:spacing w:line="360" w:lineRule="auto"/>
        <w:rPr>
          <w:sz w:val="28"/>
          <w:szCs w:val="28"/>
        </w:rPr>
      </w:pPr>
      <w:r w:rsidRPr="00E21CC6">
        <w:rPr>
          <w:sz w:val="28"/>
          <w:szCs w:val="28"/>
        </w:rPr>
        <w:t> </w:t>
      </w:r>
    </w:p>
    <w:p w:rsidR="00E21CC6" w:rsidRPr="00E21CC6" w:rsidRDefault="00E21CC6" w:rsidP="00E21CC6">
      <w:pPr>
        <w:shd w:val="clear" w:color="auto" w:fill="FFFFFF"/>
        <w:spacing w:line="360" w:lineRule="auto"/>
        <w:jc w:val="center"/>
        <w:rPr>
          <w:sz w:val="28"/>
          <w:szCs w:val="28"/>
        </w:rPr>
      </w:pPr>
      <w:r w:rsidRPr="00E21CC6">
        <w:rPr>
          <w:sz w:val="28"/>
          <w:szCs w:val="28"/>
        </w:rPr>
        <w:t>БЛОК-СХЕМА</w:t>
      </w:r>
    </w:p>
    <w:p w:rsidR="00E21CC6" w:rsidRPr="00E21CC6" w:rsidRDefault="00E21CC6" w:rsidP="00E21CC6">
      <w:pPr>
        <w:shd w:val="clear" w:color="auto" w:fill="FFFFFF"/>
        <w:spacing w:line="360" w:lineRule="auto"/>
        <w:jc w:val="center"/>
        <w:rPr>
          <w:sz w:val="28"/>
          <w:szCs w:val="28"/>
        </w:rPr>
      </w:pPr>
      <w:r w:rsidRPr="00E21CC6">
        <w:rPr>
          <w:sz w:val="28"/>
          <w:szCs w:val="28"/>
        </w:rPr>
        <w:t>ПО ОКАЗАНИЮ МУНИЦИПАЛЬНОЙ УСЛУГИ ПРИ ЛИЧНОМ ОБРАЩЕНИИ</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Личная явка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┌──&gt;│ заявителя, либо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   </w:t>
      </w:r>
      <w:proofErr w:type="spellStart"/>
      <w:r w:rsidRPr="00E21CC6">
        <w:rPr>
          <w:rFonts w:ascii="Arial" w:hAnsi="Arial" w:cs="Arial"/>
          <w:sz w:val="18"/>
          <w:szCs w:val="18"/>
        </w:rPr>
        <w:t>│его</w:t>
      </w:r>
      <w:proofErr w:type="spellEnd"/>
      <w:r w:rsidRPr="00E21CC6">
        <w:rPr>
          <w:rFonts w:ascii="Arial" w:hAnsi="Arial" w:cs="Arial"/>
          <w:sz w:val="18"/>
          <w:szCs w:val="18"/>
        </w:rPr>
        <w:t xml:space="preserve"> </w:t>
      </w:r>
      <w:proofErr w:type="spellStart"/>
      <w:r w:rsidRPr="00E21CC6">
        <w:rPr>
          <w:rFonts w:ascii="Arial" w:hAnsi="Arial" w:cs="Arial"/>
          <w:sz w:val="18"/>
          <w:szCs w:val="18"/>
        </w:rPr>
        <w:t>представителя│</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w:t>
      </w:r>
      <w:proofErr w:type="spellEnd"/>
      <w:r w:rsidRPr="00E21CC6">
        <w:rPr>
          <w:rFonts w:ascii="Arial" w:hAnsi="Arial" w:cs="Arial"/>
          <w:sz w:val="18"/>
          <w:szCs w:val="18"/>
        </w:rPr>
        <w:t xml:space="preserve"> Требуется  │    </w:t>
      </w:r>
      <w:proofErr w:type="spellStart"/>
      <w:r w:rsidRPr="00E21CC6">
        <w:rPr>
          <w:rFonts w:ascii="Arial" w:hAnsi="Arial" w:cs="Arial"/>
          <w:sz w:val="18"/>
          <w:szCs w:val="18"/>
        </w:rPr>
        <w:t>│Не</w:t>
      </w:r>
      <w:proofErr w:type="spellEnd"/>
      <w:r w:rsidRPr="00E21CC6">
        <w:rPr>
          <w:rFonts w:ascii="Arial" w:hAnsi="Arial" w:cs="Arial"/>
          <w:sz w:val="18"/>
          <w:szCs w:val="18"/>
        </w:rPr>
        <w:t xml:space="preserve"> </w:t>
      </w:r>
      <w:proofErr w:type="spellStart"/>
      <w:r w:rsidRPr="00E21CC6">
        <w:rPr>
          <w:rFonts w:ascii="Arial" w:hAnsi="Arial" w:cs="Arial"/>
          <w:sz w:val="18"/>
          <w:szCs w:val="18"/>
        </w:rPr>
        <w:t>требуется│</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│консультация│</w:t>
      </w:r>
      <w:proofErr w:type="spellEnd"/>
      <w:r w:rsidRPr="00E21CC6">
        <w:rPr>
          <w:rFonts w:ascii="Arial" w:hAnsi="Arial" w:cs="Arial"/>
          <w:sz w:val="18"/>
          <w:szCs w:val="18"/>
        </w:rPr>
        <w:t xml:space="preserve">    </w:t>
      </w:r>
      <w:proofErr w:type="spellStart"/>
      <w:r w:rsidRPr="00E21CC6">
        <w:rPr>
          <w:rFonts w:ascii="Arial" w:hAnsi="Arial" w:cs="Arial"/>
          <w:sz w:val="18"/>
          <w:szCs w:val="18"/>
        </w:rPr>
        <w:t>│консультация│</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│Прием</w:t>
      </w:r>
      <w:proofErr w:type="spellEnd"/>
      <w:r w:rsidRPr="00E21CC6">
        <w:rPr>
          <w:rFonts w:ascii="Arial" w:hAnsi="Arial" w:cs="Arial"/>
          <w:sz w:val="18"/>
          <w:szCs w:val="18"/>
        </w:rPr>
        <w:t xml:space="preserve"> заявки на участие </w:t>
      </w:r>
      <w:proofErr w:type="spellStart"/>
      <w:r w:rsidRPr="00E21CC6">
        <w:rPr>
          <w:rFonts w:ascii="Arial" w:hAnsi="Arial" w:cs="Arial"/>
          <w:sz w:val="18"/>
          <w:szCs w:val="18"/>
        </w:rPr>
        <w:t>в│</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│аукционе</w:t>
      </w:r>
      <w:proofErr w:type="spellEnd"/>
      <w:r w:rsidRPr="00E21CC6">
        <w:rPr>
          <w:rFonts w:ascii="Arial" w:hAnsi="Arial" w:cs="Arial"/>
          <w:sz w:val="18"/>
          <w:szCs w:val="18"/>
        </w:rPr>
        <w:t xml:space="preserve"> и представление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необходимых для участия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в аукционе документов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lastRenderedPageBreak/>
        <w:t xml:space="preserve">             │       </w:t>
      </w:r>
      <w:proofErr w:type="spellStart"/>
      <w:r w:rsidRPr="00E21CC6">
        <w:rPr>
          <w:rFonts w:ascii="Arial" w:hAnsi="Arial" w:cs="Arial"/>
          <w:sz w:val="18"/>
          <w:szCs w:val="18"/>
        </w:rPr>
        <w:t>│Возврат</w:t>
      </w:r>
      <w:proofErr w:type="spellEnd"/>
      <w:r w:rsidRPr="00E21CC6">
        <w:rPr>
          <w:rFonts w:ascii="Arial" w:hAnsi="Arial" w:cs="Arial"/>
          <w:sz w:val="18"/>
          <w:szCs w:val="18"/>
        </w:rPr>
        <w:t xml:space="preserve"> заявки на │      </w:t>
      </w:r>
      <w:proofErr w:type="spellStart"/>
      <w:r w:rsidRPr="00E21CC6">
        <w:rPr>
          <w:rFonts w:ascii="Arial" w:hAnsi="Arial" w:cs="Arial"/>
          <w:sz w:val="18"/>
          <w:szCs w:val="18"/>
        </w:rPr>
        <w:t>│Подписание</w:t>
      </w:r>
      <w:proofErr w:type="spellEnd"/>
      <w:r w:rsidRPr="00E21CC6">
        <w:rPr>
          <w:rFonts w:ascii="Arial" w:hAnsi="Arial" w:cs="Arial"/>
          <w:sz w:val="18"/>
          <w:szCs w:val="18"/>
        </w:rPr>
        <w:t xml:space="preserve"> протокола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│участие</w:t>
      </w:r>
      <w:proofErr w:type="spellEnd"/>
      <w:r w:rsidRPr="00E21CC6">
        <w:rPr>
          <w:rFonts w:ascii="Arial" w:hAnsi="Arial" w:cs="Arial"/>
          <w:sz w:val="18"/>
          <w:szCs w:val="18"/>
        </w:rPr>
        <w:t xml:space="preserve"> в </w:t>
      </w:r>
      <w:proofErr w:type="spellStart"/>
      <w:r w:rsidRPr="00E21CC6">
        <w:rPr>
          <w:rFonts w:ascii="Arial" w:hAnsi="Arial" w:cs="Arial"/>
          <w:sz w:val="18"/>
          <w:szCs w:val="18"/>
        </w:rPr>
        <w:t>аукционе│</w:t>
      </w:r>
      <w:proofErr w:type="spellEnd"/>
      <w:r w:rsidRPr="00E21CC6">
        <w:rPr>
          <w:rFonts w:ascii="Arial" w:hAnsi="Arial" w:cs="Arial"/>
          <w:sz w:val="18"/>
          <w:szCs w:val="18"/>
        </w:rPr>
        <w:t xml:space="preserve">      </w:t>
      </w:r>
      <w:proofErr w:type="spellStart"/>
      <w:r w:rsidRPr="00E21CC6">
        <w:rPr>
          <w:rFonts w:ascii="Arial" w:hAnsi="Arial" w:cs="Arial"/>
          <w:sz w:val="18"/>
          <w:szCs w:val="18"/>
        </w:rPr>
        <w:t>│рассмотрения</w:t>
      </w:r>
      <w:proofErr w:type="spellEnd"/>
      <w:r w:rsidRPr="00E21CC6">
        <w:rPr>
          <w:rFonts w:ascii="Arial" w:hAnsi="Arial" w:cs="Arial"/>
          <w:sz w:val="18"/>
          <w:szCs w:val="18"/>
        </w:rPr>
        <w:t xml:space="preserve"> заявок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roofErr w:type="spellStart"/>
      <w:r w:rsidRPr="00E21CC6">
        <w:rPr>
          <w:rFonts w:ascii="Arial" w:hAnsi="Arial" w:cs="Arial"/>
          <w:sz w:val="18"/>
          <w:szCs w:val="18"/>
        </w:rPr>
        <w:t>│Услуга</w:t>
      </w:r>
      <w:proofErr w:type="spellEnd"/>
      <w:r w:rsidRPr="00E21CC6">
        <w:rPr>
          <w:rFonts w:ascii="Arial" w:hAnsi="Arial" w:cs="Arial"/>
          <w:sz w:val="18"/>
          <w:szCs w:val="18"/>
        </w:rPr>
        <w:t xml:space="preserve"> </w:t>
      </w:r>
      <w:proofErr w:type="spellStart"/>
      <w:r w:rsidRPr="00E21CC6">
        <w:rPr>
          <w:rFonts w:ascii="Arial" w:hAnsi="Arial" w:cs="Arial"/>
          <w:sz w:val="18"/>
          <w:szCs w:val="18"/>
        </w:rPr>
        <w:t>не│</w:t>
      </w:r>
      <w:proofErr w:type="spellEnd"/>
      <w:r w:rsidRPr="00E21CC6">
        <w:rPr>
          <w:rFonts w:ascii="Arial" w:hAnsi="Arial" w:cs="Arial"/>
          <w:sz w:val="18"/>
          <w:szCs w:val="18"/>
        </w:rPr>
        <w:t xml:space="preserve"> /        └──────────────────┘      </w:t>
      </w:r>
      <w:proofErr w:type="spellStart"/>
      <w:r w:rsidRPr="00E21CC6">
        <w:rPr>
          <w:rFonts w:ascii="Arial" w:hAnsi="Arial" w:cs="Arial"/>
          <w:sz w:val="18"/>
          <w:szCs w:val="18"/>
        </w:rPr>
        <w:t>│на</w:t>
      </w:r>
      <w:proofErr w:type="spellEnd"/>
      <w:r w:rsidRPr="00E21CC6">
        <w:rPr>
          <w:rFonts w:ascii="Arial" w:hAnsi="Arial" w:cs="Arial"/>
          <w:sz w:val="18"/>
          <w:szCs w:val="18"/>
        </w:rPr>
        <w:t xml:space="preserve"> участие в </w:t>
      </w:r>
      <w:proofErr w:type="spellStart"/>
      <w:r w:rsidRPr="00E21CC6">
        <w:rPr>
          <w:rFonts w:ascii="Arial" w:hAnsi="Arial" w:cs="Arial"/>
          <w:sz w:val="18"/>
          <w:szCs w:val="18"/>
        </w:rPr>
        <w:t>аукционе│</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roofErr w:type="spellStart"/>
      <w:r w:rsidRPr="00E21CC6">
        <w:rPr>
          <w:rFonts w:ascii="Arial" w:hAnsi="Arial" w:cs="Arial"/>
          <w:sz w:val="18"/>
          <w:szCs w:val="18"/>
        </w:rPr>
        <w:t>│превышает│</w:t>
      </w:r>
      <w:proofErr w:type="spellEnd"/>
      <w:r w:rsidRPr="00E21CC6">
        <w:rPr>
          <w:rFonts w:ascii="Arial" w:hAnsi="Arial" w:cs="Arial"/>
          <w:sz w:val="18"/>
          <w:szCs w:val="18"/>
        </w:rPr>
        <w:t>&lt;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трех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месяцев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│Проведение</w:t>
      </w:r>
      <w:proofErr w:type="spellEnd"/>
      <w:r w:rsidRPr="00E21CC6">
        <w:rPr>
          <w:rFonts w:ascii="Arial" w:hAnsi="Arial" w:cs="Arial"/>
          <w:sz w:val="18"/>
          <w:szCs w:val="18"/>
        </w:rPr>
        <w:t xml:space="preserve"> </w:t>
      </w:r>
      <w:proofErr w:type="spellStart"/>
      <w:r w:rsidRPr="00E21CC6">
        <w:rPr>
          <w:rFonts w:ascii="Arial" w:hAnsi="Arial" w:cs="Arial"/>
          <w:sz w:val="18"/>
          <w:szCs w:val="18"/>
        </w:rPr>
        <w:t>аукциона│</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Подписание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протокола о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результатах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аукциона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  В течение 10 дней   │    │ В течение трех </w:t>
      </w:r>
      <w:proofErr w:type="spellStart"/>
      <w:r w:rsidRPr="00E21CC6">
        <w:rPr>
          <w:rFonts w:ascii="Arial" w:hAnsi="Arial" w:cs="Arial"/>
          <w:sz w:val="18"/>
          <w:szCs w:val="18"/>
        </w:rPr>
        <w:t>дней│</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осуществляется     │    │  Возврат задатка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  подготовка проекта  │    </w:t>
      </w:r>
      <w:proofErr w:type="spellStart"/>
      <w:r w:rsidRPr="00E21CC6">
        <w:rPr>
          <w:rFonts w:ascii="Arial" w:hAnsi="Arial" w:cs="Arial"/>
          <w:sz w:val="18"/>
          <w:szCs w:val="18"/>
        </w:rPr>
        <w:t>│участникам</w:t>
      </w:r>
      <w:proofErr w:type="spellEnd"/>
      <w:r w:rsidRPr="00E21CC6">
        <w:rPr>
          <w:rFonts w:ascii="Arial" w:hAnsi="Arial" w:cs="Arial"/>
          <w:sz w:val="18"/>
          <w:szCs w:val="18"/>
        </w:rPr>
        <w:t xml:space="preserve"> </w:t>
      </w:r>
      <w:proofErr w:type="spellStart"/>
      <w:r w:rsidRPr="00E21CC6">
        <w:rPr>
          <w:rFonts w:ascii="Arial" w:hAnsi="Arial" w:cs="Arial"/>
          <w:sz w:val="18"/>
          <w:szCs w:val="18"/>
        </w:rPr>
        <w:t>аукциона,│</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│договора</w:t>
      </w:r>
      <w:proofErr w:type="spellEnd"/>
      <w:r w:rsidRPr="00E21CC6">
        <w:rPr>
          <w:rFonts w:ascii="Arial" w:hAnsi="Arial" w:cs="Arial"/>
          <w:sz w:val="18"/>
          <w:szCs w:val="18"/>
        </w:rPr>
        <w:t xml:space="preserve"> </w:t>
      </w:r>
      <w:proofErr w:type="spellStart"/>
      <w:r w:rsidRPr="00E21CC6">
        <w:rPr>
          <w:rFonts w:ascii="Arial" w:hAnsi="Arial" w:cs="Arial"/>
          <w:sz w:val="18"/>
          <w:szCs w:val="18"/>
        </w:rPr>
        <w:t>купли-продажи│</w:t>
      </w:r>
      <w:proofErr w:type="spellEnd"/>
      <w:r w:rsidRPr="00E21CC6">
        <w:rPr>
          <w:rFonts w:ascii="Arial" w:hAnsi="Arial" w:cs="Arial"/>
          <w:sz w:val="18"/>
          <w:szCs w:val="18"/>
        </w:rPr>
        <w:t>    │    не победившим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   земельного </w:t>
      </w:r>
      <w:proofErr w:type="spellStart"/>
      <w:r w:rsidRPr="00E21CC6">
        <w:rPr>
          <w:rFonts w:ascii="Arial" w:hAnsi="Arial" w:cs="Arial"/>
          <w:sz w:val="18"/>
          <w:szCs w:val="18"/>
        </w:rPr>
        <w:t>участка,│</w:t>
      </w:r>
      <w:proofErr w:type="spellEnd"/>
      <w:r w:rsidRPr="00E21CC6">
        <w:rPr>
          <w:rFonts w:ascii="Arial" w:hAnsi="Arial" w:cs="Arial"/>
          <w:sz w:val="18"/>
          <w:szCs w:val="18"/>
        </w:rPr>
        <w:t>    │     в аукционе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либо договора аренды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земельного участка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lastRenderedPageBreak/>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Конец услуги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w:t>
      </w:r>
      <w:r w:rsidRPr="00E21CC6">
        <w:rPr>
          <w:sz w:val="28"/>
          <w:szCs w:val="28"/>
        </w:rPr>
        <w:t>Приложение № 3</w:t>
      </w:r>
    </w:p>
    <w:p w:rsidR="00E21CC6" w:rsidRPr="00E21CC6" w:rsidRDefault="00E21CC6" w:rsidP="00E21CC6">
      <w:pPr>
        <w:shd w:val="clear" w:color="auto" w:fill="FFFFFF"/>
        <w:spacing w:line="360" w:lineRule="auto"/>
        <w:jc w:val="right"/>
        <w:rPr>
          <w:sz w:val="28"/>
          <w:szCs w:val="28"/>
        </w:rPr>
      </w:pPr>
      <w:r w:rsidRPr="00E21CC6">
        <w:rPr>
          <w:sz w:val="28"/>
          <w:szCs w:val="28"/>
        </w:rPr>
        <w:t>к Административному регламенту</w:t>
      </w:r>
    </w:p>
    <w:p w:rsidR="00E21CC6" w:rsidRPr="00E21CC6" w:rsidRDefault="00E21CC6" w:rsidP="00E21CC6">
      <w:pPr>
        <w:shd w:val="clear" w:color="auto" w:fill="FFFFFF"/>
        <w:spacing w:line="360" w:lineRule="auto"/>
        <w:jc w:val="right"/>
        <w:rPr>
          <w:sz w:val="28"/>
          <w:szCs w:val="28"/>
        </w:rPr>
      </w:pPr>
      <w:r w:rsidRPr="00E21CC6">
        <w:rPr>
          <w:sz w:val="28"/>
          <w:szCs w:val="28"/>
        </w:rPr>
        <w:t>«Предоставление земельных участков в аренду,</w:t>
      </w:r>
    </w:p>
    <w:p w:rsidR="00E21CC6" w:rsidRPr="00E21CC6" w:rsidRDefault="00E21CC6" w:rsidP="00E21CC6">
      <w:pPr>
        <w:shd w:val="clear" w:color="auto" w:fill="FFFFFF"/>
        <w:spacing w:line="360" w:lineRule="auto"/>
        <w:jc w:val="right"/>
        <w:rPr>
          <w:sz w:val="28"/>
          <w:szCs w:val="28"/>
        </w:rPr>
      </w:pPr>
      <w:r w:rsidRPr="00E21CC6">
        <w:rPr>
          <w:sz w:val="28"/>
          <w:szCs w:val="28"/>
        </w:rPr>
        <w:t>собственность, а также в целях комплексного освоения</w:t>
      </w:r>
    </w:p>
    <w:p w:rsidR="00E21CC6" w:rsidRPr="00E21CC6" w:rsidRDefault="00E21CC6" w:rsidP="00E21CC6">
      <w:pPr>
        <w:shd w:val="clear" w:color="auto" w:fill="FFFFFF"/>
        <w:spacing w:line="360" w:lineRule="auto"/>
        <w:jc w:val="right"/>
        <w:rPr>
          <w:sz w:val="28"/>
          <w:szCs w:val="28"/>
        </w:rPr>
      </w:pPr>
      <w:r w:rsidRPr="00E21CC6">
        <w:rPr>
          <w:sz w:val="28"/>
          <w:szCs w:val="28"/>
        </w:rPr>
        <w:t>территории либо в целях развития застроенной</w:t>
      </w:r>
    </w:p>
    <w:p w:rsidR="00E21CC6" w:rsidRPr="00E21CC6" w:rsidRDefault="00E21CC6" w:rsidP="00E21CC6">
      <w:pPr>
        <w:shd w:val="clear" w:color="auto" w:fill="FFFFFF"/>
        <w:spacing w:line="360" w:lineRule="auto"/>
        <w:jc w:val="right"/>
        <w:rPr>
          <w:sz w:val="28"/>
          <w:szCs w:val="28"/>
        </w:rPr>
      </w:pPr>
      <w:r w:rsidRPr="00E21CC6">
        <w:rPr>
          <w:sz w:val="28"/>
          <w:szCs w:val="28"/>
        </w:rPr>
        <w:t>территории по результатам аукциона»</w:t>
      </w:r>
    </w:p>
    <w:p w:rsidR="00E21CC6" w:rsidRPr="00E21CC6" w:rsidRDefault="00E21CC6" w:rsidP="00E21CC6">
      <w:pPr>
        <w:shd w:val="clear" w:color="auto" w:fill="FFFFFF"/>
        <w:spacing w:line="360" w:lineRule="auto"/>
        <w:jc w:val="center"/>
        <w:rPr>
          <w:sz w:val="28"/>
          <w:szCs w:val="28"/>
        </w:rPr>
      </w:pPr>
    </w:p>
    <w:p w:rsidR="00E21CC6" w:rsidRPr="00E21CC6" w:rsidRDefault="00E21CC6" w:rsidP="00E21CC6">
      <w:pPr>
        <w:shd w:val="clear" w:color="auto" w:fill="FFFFFF"/>
        <w:spacing w:line="360" w:lineRule="auto"/>
        <w:jc w:val="center"/>
        <w:rPr>
          <w:sz w:val="28"/>
          <w:szCs w:val="28"/>
        </w:rPr>
      </w:pPr>
      <w:r w:rsidRPr="00E21CC6">
        <w:rPr>
          <w:sz w:val="28"/>
          <w:szCs w:val="28"/>
        </w:rPr>
        <w:t>БЛОК-СХЕМА</w:t>
      </w:r>
    </w:p>
    <w:p w:rsidR="00E21CC6" w:rsidRPr="00E21CC6" w:rsidRDefault="00E21CC6" w:rsidP="00E21CC6">
      <w:pPr>
        <w:shd w:val="clear" w:color="auto" w:fill="FFFFFF"/>
        <w:spacing w:line="360" w:lineRule="auto"/>
        <w:jc w:val="center"/>
        <w:rPr>
          <w:sz w:val="28"/>
          <w:szCs w:val="28"/>
        </w:rPr>
      </w:pPr>
      <w:r w:rsidRPr="00E21CC6">
        <w:rPr>
          <w:sz w:val="28"/>
          <w:szCs w:val="28"/>
        </w:rPr>
        <w:t>ПО ОКАЗАНИЮ МУНИЦИПАЛЬНОЙ УСЛУГИ ПОСРЕДСТВОМ</w:t>
      </w:r>
    </w:p>
    <w:p w:rsidR="00E21CC6" w:rsidRPr="00E21CC6" w:rsidRDefault="00E21CC6" w:rsidP="00E21CC6">
      <w:pPr>
        <w:shd w:val="clear" w:color="auto" w:fill="FFFFFF"/>
        <w:spacing w:line="360" w:lineRule="auto"/>
        <w:jc w:val="center"/>
        <w:rPr>
          <w:sz w:val="28"/>
          <w:szCs w:val="28"/>
        </w:rPr>
      </w:pPr>
      <w:r w:rsidRPr="00E21CC6">
        <w:rPr>
          <w:sz w:val="28"/>
          <w:szCs w:val="28"/>
        </w:rPr>
        <w:t>ПОЧТОВОЙ И ЭЛЕКТРОННОЙ СВЯЗИ</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Поступление заявки 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соответствующего пакета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документов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w:t>
      </w:r>
      <w:proofErr w:type="spellStart"/>
      <w:r w:rsidRPr="00E21CC6">
        <w:rPr>
          <w:rFonts w:ascii="Arial" w:hAnsi="Arial" w:cs="Arial"/>
          <w:sz w:val="18"/>
          <w:szCs w:val="18"/>
        </w:rPr>
        <w:t>│Информирование</w:t>
      </w:r>
      <w:proofErr w:type="spellEnd"/>
      <w:r w:rsidRPr="00E21CC6">
        <w:rPr>
          <w:rFonts w:ascii="Arial" w:hAnsi="Arial" w:cs="Arial"/>
          <w:sz w:val="18"/>
          <w:szCs w:val="18"/>
        </w:rPr>
        <w:t xml:space="preserve"> </w:t>
      </w:r>
      <w:proofErr w:type="spellStart"/>
      <w:r w:rsidRPr="00E21CC6">
        <w:rPr>
          <w:rFonts w:ascii="Arial" w:hAnsi="Arial" w:cs="Arial"/>
          <w:sz w:val="18"/>
          <w:szCs w:val="18"/>
        </w:rPr>
        <w:t>обратившегося│</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лица о получении заявки 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пакета документов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lastRenderedPageBreak/>
        <w:t xml:space="preserve">         </w:t>
      </w:r>
      <w:proofErr w:type="spellStart"/>
      <w:r w:rsidRPr="00E21CC6">
        <w:rPr>
          <w:rFonts w:ascii="Arial" w:hAnsi="Arial" w:cs="Arial"/>
          <w:sz w:val="18"/>
          <w:szCs w:val="18"/>
        </w:rPr>
        <w:t>│Проверка</w:t>
      </w:r>
      <w:proofErr w:type="spellEnd"/>
      <w:r w:rsidRPr="00E21CC6">
        <w:rPr>
          <w:rFonts w:ascii="Arial" w:hAnsi="Arial" w:cs="Arial"/>
          <w:sz w:val="18"/>
          <w:szCs w:val="18"/>
        </w:rPr>
        <w:t xml:space="preserve"> </w:t>
      </w:r>
      <w:proofErr w:type="spellStart"/>
      <w:r w:rsidRPr="00E21CC6">
        <w:rPr>
          <w:rFonts w:ascii="Arial" w:hAnsi="Arial" w:cs="Arial"/>
          <w:sz w:val="18"/>
          <w:szCs w:val="18"/>
        </w:rPr>
        <w:t>полученного│</w:t>
      </w:r>
      <w:proofErr w:type="spellEnd"/>
      <w:r w:rsidRPr="00E21CC6">
        <w:rPr>
          <w:rFonts w:ascii="Arial" w:hAnsi="Arial" w:cs="Arial"/>
          <w:sz w:val="18"/>
          <w:szCs w:val="18"/>
        </w:rPr>
        <w:t>          │  Отказ в приеме заявки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заявки и пакета  ├─────────&gt;</w:t>
      </w:r>
      <w:proofErr w:type="spellStart"/>
      <w:r w:rsidRPr="00E21CC6">
        <w:rPr>
          <w:rFonts w:ascii="Arial" w:hAnsi="Arial" w:cs="Arial"/>
          <w:sz w:val="18"/>
          <w:szCs w:val="18"/>
        </w:rPr>
        <w:t>│и</w:t>
      </w:r>
      <w:proofErr w:type="spellEnd"/>
      <w:r w:rsidRPr="00E21CC6">
        <w:rPr>
          <w:rFonts w:ascii="Arial" w:hAnsi="Arial" w:cs="Arial"/>
          <w:sz w:val="18"/>
          <w:szCs w:val="18"/>
        </w:rPr>
        <w:t xml:space="preserve"> предоставленного пакета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документов     │          </w:t>
      </w:r>
      <w:proofErr w:type="spellStart"/>
      <w:r w:rsidRPr="00E21CC6">
        <w:rPr>
          <w:rFonts w:ascii="Arial" w:hAnsi="Arial" w:cs="Arial"/>
          <w:sz w:val="18"/>
          <w:szCs w:val="18"/>
        </w:rPr>
        <w:t>│документов</w:t>
      </w:r>
      <w:proofErr w:type="spellEnd"/>
      <w:r w:rsidRPr="00E21CC6">
        <w:rPr>
          <w:rFonts w:ascii="Arial" w:hAnsi="Arial" w:cs="Arial"/>
          <w:sz w:val="18"/>
          <w:szCs w:val="18"/>
        </w:rPr>
        <w:t xml:space="preserve"> (</w:t>
      </w:r>
      <w:proofErr w:type="spellStart"/>
      <w:r w:rsidRPr="00E21CC6">
        <w:rPr>
          <w:rFonts w:ascii="Arial" w:hAnsi="Arial" w:cs="Arial"/>
          <w:sz w:val="18"/>
          <w:szCs w:val="18"/>
        </w:rPr>
        <w:t>информирование│</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обратившегося лица)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Проверяется наличие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w:t>
      </w:r>
      <w:proofErr w:type="spellStart"/>
      <w:r w:rsidRPr="00E21CC6">
        <w:rPr>
          <w:rFonts w:ascii="Arial" w:hAnsi="Arial" w:cs="Arial"/>
          <w:sz w:val="18"/>
          <w:szCs w:val="18"/>
        </w:rPr>
        <w:t>│или</w:t>
      </w:r>
      <w:proofErr w:type="spellEnd"/>
      <w:r w:rsidRPr="00E21CC6">
        <w:rPr>
          <w:rFonts w:ascii="Arial" w:hAnsi="Arial" w:cs="Arial"/>
          <w:sz w:val="18"/>
          <w:szCs w:val="18"/>
        </w:rPr>
        <w:t xml:space="preserve"> отсутствие </w:t>
      </w:r>
      <w:proofErr w:type="spellStart"/>
      <w:r w:rsidRPr="00E21CC6">
        <w:rPr>
          <w:rFonts w:ascii="Arial" w:hAnsi="Arial" w:cs="Arial"/>
          <w:sz w:val="18"/>
          <w:szCs w:val="18"/>
        </w:rPr>
        <w:t>оснований│</w:t>
      </w:r>
      <w:proofErr w:type="spellEnd"/>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в предоставлении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Информирование   │ </w:t>
      </w:r>
      <w:proofErr w:type="spellStart"/>
      <w:r w:rsidRPr="00E21CC6">
        <w:rPr>
          <w:rFonts w:ascii="Arial" w:hAnsi="Arial" w:cs="Arial"/>
          <w:sz w:val="18"/>
          <w:szCs w:val="18"/>
        </w:rPr>
        <w:t>│</w:t>
      </w:r>
      <w:proofErr w:type="spellEnd"/>
      <w:r w:rsidRPr="00E21CC6">
        <w:rPr>
          <w:rFonts w:ascii="Arial" w:hAnsi="Arial" w:cs="Arial"/>
          <w:sz w:val="18"/>
          <w:szCs w:val="18"/>
        </w:rPr>
        <w:t xml:space="preserve">    испрашиваемого      │ </w:t>
      </w:r>
      <w:proofErr w:type="spellStart"/>
      <w:r w:rsidRPr="00E21CC6">
        <w:rPr>
          <w:rFonts w:ascii="Arial" w:hAnsi="Arial" w:cs="Arial"/>
          <w:sz w:val="18"/>
          <w:szCs w:val="18"/>
        </w:rPr>
        <w:t>│</w:t>
      </w:r>
      <w:proofErr w:type="spellEnd"/>
      <w:r w:rsidRPr="00E21CC6">
        <w:rPr>
          <w:rFonts w:ascii="Arial" w:hAnsi="Arial" w:cs="Arial"/>
          <w:sz w:val="18"/>
          <w:szCs w:val="18"/>
        </w:rPr>
        <w:t>     Информирование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roofErr w:type="spellStart"/>
      <w:r w:rsidRPr="00E21CC6">
        <w:rPr>
          <w:rFonts w:ascii="Arial" w:hAnsi="Arial" w:cs="Arial"/>
          <w:sz w:val="18"/>
          <w:szCs w:val="18"/>
        </w:rPr>
        <w:t>│заявителя</w:t>
      </w:r>
      <w:proofErr w:type="spellEnd"/>
      <w:r w:rsidRPr="00E21CC6">
        <w:rPr>
          <w:rFonts w:ascii="Arial" w:hAnsi="Arial" w:cs="Arial"/>
          <w:sz w:val="18"/>
          <w:szCs w:val="18"/>
        </w:rPr>
        <w:t xml:space="preserve"> об отказе │ </w:t>
      </w:r>
      <w:proofErr w:type="spellStart"/>
      <w:r w:rsidRPr="00E21CC6">
        <w:rPr>
          <w:rFonts w:ascii="Arial" w:hAnsi="Arial" w:cs="Arial"/>
          <w:sz w:val="18"/>
          <w:szCs w:val="18"/>
        </w:rPr>
        <w:t>│</w:t>
      </w:r>
      <w:proofErr w:type="spellEnd"/>
      <w:r w:rsidRPr="00E21CC6">
        <w:rPr>
          <w:rFonts w:ascii="Arial" w:hAnsi="Arial" w:cs="Arial"/>
          <w:sz w:val="18"/>
          <w:szCs w:val="18"/>
        </w:rPr>
        <w:t xml:space="preserve">   земельного участка   │ </w:t>
      </w:r>
      <w:proofErr w:type="spellStart"/>
      <w:r w:rsidRPr="00E21CC6">
        <w:rPr>
          <w:rFonts w:ascii="Arial" w:hAnsi="Arial" w:cs="Arial"/>
          <w:sz w:val="18"/>
          <w:szCs w:val="18"/>
        </w:rPr>
        <w:t>│</w:t>
      </w:r>
      <w:proofErr w:type="spellEnd"/>
      <w:r w:rsidRPr="00E21CC6">
        <w:rPr>
          <w:rFonts w:ascii="Arial" w:hAnsi="Arial" w:cs="Arial"/>
          <w:sz w:val="18"/>
          <w:szCs w:val="18"/>
        </w:rPr>
        <w:t xml:space="preserve"> заявителя о </w:t>
      </w:r>
      <w:proofErr w:type="spellStart"/>
      <w:r w:rsidRPr="00E21CC6">
        <w:rPr>
          <w:rFonts w:ascii="Arial" w:hAnsi="Arial" w:cs="Arial"/>
          <w:sz w:val="18"/>
          <w:szCs w:val="18"/>
        </w:rPr>
        <w:t>подготовке│</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в предоставлении  │ └────────────────────────┘ │ документов в принятии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roofErr w:type="spellStart"/>
      <w:r w:rsidRPr="00E21CC6">
        <w:rPr>
          <w:rFonts w:ascii="Arial" w:hAnsi="Arial" w:cs="Arial"/>
          <w:sz w:val="18"/>
          <w:szCs w:val="18"/>
        </w:rPr>
        <w:t>│муниципальной</w:t>
      </w:r>
      <w:proofErr w:type="spellEnd"/>
      <w:r w:rsidRPr="00E21CC6">
        <w:rPr>
          <w:rFonts w:ascii="Arial" w:hAnsi="Arial" w:cs="Arial"/>
          <w:sz w:val="18"/>
          <w:szCs w:val="18"/>
        </w:rPr>
        <w:t xml:space="preserve"> </w:t>
      </w:r>
      <w:proofErr w:type="spellStart"/>
      <w:r w:rsidRPr="00E21CC6">
        <w:rPr>
          <w:rFonts w:ascii="Arial" w:hAnsi="Arial" w:cs="Arial"/>
          <w:sz w:val="18"/>
          <w:szCs w:val="18"/>
        </w:rPr>
        <w:t>услуги│</w:t>
      </w:r>
      <w:proofErr w:type="spellEnd"/>
      <w:r w:rsidRPr="00E21CC6">
        <w:rPr>
          <w:rFonts w:ascii="Arial" w:hAnsi="Arial" w:cs="Arial"/>
          <w:sz w:val="18"/>
          <w:szCs w:val="18"/>
        </w:rPr>
        <w:t>                            │       решения о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предоставлении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муниципальной услуги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Информирование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заявителя на каждой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стадии о статусе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Подготовка      │                         </w:t>
      </w:r>
      <w:proofErr w:type="spellStart"/>
      <w:r w:rsidRPr="00E21CC6">
        <w:rPr>
          <w:rFonts w:ascii="Arial" w:hAnsi="Arial" w:cs="Arial"/>
          <w:sz w:val="18"/>
          <w:szCs w:val="18"/>
        </w:rPr>
        <w:t>│движения</w:t>
      </w:r>
      <w:proofErr w:type="spellEnd"/>
      <w:r w:rsidRPr="00E21CC6">
        <w:rPr>
          <w:rFonts w:ascii="Arial" w:hAnsi="Arial" w:cs="Arial"/>
          <w:sz w:val="18"/>
          <w:szCs w:val="18"/>
        </w:rPr>
        <w:t xml:space="preserve"> муниципальной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аргументированного  │                         │        услуги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proofErr w:type="spellStart"/>
      <w:r w:rsidRPr="00E21CC6">
        <w:rPr>
          <w:rFonts w:ascii="Arial" w:hAnsi="Arial" w:cs="Arial"/>
          <w:sz w:val="18"/>
          <w:szCs w:val="18"/>
        </w:rPr>
        <w:t>│отказа</w:t>
      </w:r>
      <w:proofErr w:type="spellEnd"/>
      <w:r w:rsidRPr="00E21CC6">
        <w:rPr>
          <w:rFonts w:ascii="Arial" w:hAnsi="Arial" w:cs="Arial"/>
          <w:sz w:val="18"/>
          <w:szCs w:val="18"/>
        </w:rPr>
        <w:t xml:space="preserve"> в </w:t>
      </w:r>
      <w:proofErr w:type="spellStart"/>
      <w:r w:rsidRPr="00E21CC6">
        <w:rPr>
          <w:rFonts w:ascii="Arial" w:hAnsi="Arial" w:cs="Arial"/>
          <w:sz w:val="18"/>
          <w:szCs w:val="18"/>
        </w:rPr>
        <w:t>предоставлении│</w:t>
      </w:r>
      <w:proofErr w:type="spellEnd"/>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земельного участка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lastRenderedPageBreak/>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Подготовка проекта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Отправка        │                          │    договора аренды,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аргументированного  │                          │     купли-продажи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отказа посредством   │                          │   земельного участка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почтовой или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электронной связи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           ┌────────────┐         │ Отправка </w:t>
      </w:r>
      <w:proofErr w:type="spellStart"/>
      <w:r w:rsidRPr="00E21CC6">
        <w:rPr>
          <w:rFonts w:ascii="Arial" w:hAnsi="Arial" w:cs="Arial"/>
          <w:sz w:val="18"/>
          <w:szCs w:val="18"/>
        </w:rPr>
        <w:t>посредством│</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└──────────&gt;</w:t>
      </w:r>
      <w:proofErr w:type="spellStart"/>
      <w:r w:rsidRPr="00E21CC6">
        <w:rPr>
          <w:rFonts w:ascii="Arial" w:hAnsi="Arial" w:cs="Arial"/>
          <w:sz w:val="18"/>
          <w:szCs w:val="18"/>
        </w:rPr>
        <w:t>│Конец</w:t>
      </w:r>
      <w:proofErr w:type="spellEnd"/>
      <w:r w:rsidRPr="00E21CC6">
        <w:rPr>
          <w:rFonts w:ascii="Arial" w:hAnsi="Arial" w:cs="Arial"/>
          <w:sz w:val="18"/>
          <w:szCs w:val="18"/>
        </w:rPr>
        <w:t xml:space="preserve"> </w:t>
      </w:r>
      <w:proofErr w:type="spellStart"/>
      <w:r w:rsidRPr="00E21CC6">
        <w:rPr>
          <w:rFonts w:ascii="Arial" w:hAnsi="Arial" w:cs="Arial"/>
          <w:sz w:val="18"/>
          <w:szCs w:val="18"/>
        </w:rPr>
        <w:t>услуги│</w:t>
      </w:r>
      <w:proofErr w:type="spellEnd"/>
      <w:r w:rsidRPr="00E21CC6">
        <w:rPr>
          <w:rFonts w:ascii="Arial" w:hAnsi="Arial" w:cs="Arial"/>
          <w:sz w:val="18"/>
          <w:szCs w:val="18"/>
        </w:rPr>
        <w:t>&lt;────────┤     почтовой или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  электронной связи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проекта договора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xml:space="preserve">                                                    </w:t>
      </w:r>
      <w:proofErr w:type="spellStart"/>
      <w:r w:rsidRPr="00E21CC6">
        <w:rPr>
          <w:rFonts w:ascii="Arial" w:hAnsi="Arial" w:cs="Arial"/>
          <w:sz w:val="18"/>
          <w:szCs w:val="18"/>
        </w:rPr>
        <w:t>│аренды</w:t>
      </w:r>
      <w:proofErr w:type="spellEnd"/>
      <w:r w:rsidRPr="00E21CC6">
        <w:rPr>
          <w:rFonts w:ascii="Arial" w:hAnsi="Arial" w:cs="Arial"/>
          <w:sz w:val="18"/>
          <w:szCs w:val="18"/>
        </w:rPr>
        <w:t xml:space="preserve">, </w:t>
      </w:r>
      <w:proofErr w:type="spellStart"/>
      <w:r w:rsidRPr="00E21CC6">
        <w:rPr>
          <w:rFonts w:ascii="Arial" w:hAnsi="Arial" w:cs="Arial"/>
          <w:sz w:val="18"/>
          <w:szCs w:val="18"/>
        </w:rPr>
        <w:t>купли-продажи│</w:t>
      </w:r>
      <w:proofErr w:type="spellEnd"/>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 земельного участка  │</w:t>
      </w:r>
    </w:p>
    <w:p w:rsidR="00E21CC6" w:rsidRPr="00E21CC6" w:rsidRDefault="00E21CC6" w:rsidP="00E21CC6">
      <w:pPr>
        <w:shd w:val="clear" w:color="auto" w:fill="FFFFFF"/>
        <w:spacing w:before="100" w:beforeAutospacing="1" w:after="100" w:afterAutospacing="1" w:line="360" w:lineRule="auto"/>
        <w:rPr>
          <w:rFonts w:ascii="Arial" w:hAnsi="Arial" w:cs="Arial"/>
          <w:sz w:val="18"/>
          <w:szCs w:val="18"/>
        </w:rPr>
      </w:pPr>
      <w:r w:rsidRPr="00E21CC6">
        <w:rPr>
          <w:rFonts w:ascii="Arial" w:hAnsi="Arial" w:cs="Arial"/>
          <w:sz w:val="18"/>
          <w:szCs w:val="18"/>
        </w:rPr>
        <w:t>                                                    └─────────────────────┘</w:t>
      </w:r>
    </w:p>
    <w:sectPr w:rsidR="00E21CC6" w:rsidRPr="00E21CC6" w:rsidSect="008C4072">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BC0"/>
    <w:multiLevelType w:val="hybridMultilevel"/>
    <w:tmpl w:val="E8E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25DB"/>
    <w:multiLevelType w:val="hybridMultilevel"/>
    <w:tmpl w:val="AB266384"/>
    <w:lvl w:ilvl="0" w:tplc="965859A6">
      <w:start w:val="1"/>
      <w:numFmt w:val="decimal"/>
      <w:lvlText w:val="%1."/>
      <w:lvlJc w:val="left"/>
      <w:pPr>
        <w:ind w:left="2613" w:hanging="16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E410F21"/>
    <w:multiLevelType w:val="hybridMultilevel"/>
    <w:tmpl w:val="22DCD72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5B367A58"/>
    <w:multiLevelType w:val="hybridMultilevel"/>
    <w:tmpl w:val="27E6085E"/>
    <w:lvl w:ilvl="0" w:tplc="7C16D8FE">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6F27D5"/>
    <w:multiLevelType w:val="hybridMultilevel"/>
    <w:tmpl w:val="A77EF59C"/>
    <w:lvl w:ilvl="0" w:tplc="965859A6">
      <w:start w:val="1"/>
      <w:numFmt w:val="decimal"/>
      <w:lvlText w:val="%1."/>
      <w:lvlJc w:val="left"/>
      <w:pPr>
        <w:ind w:left="3606" w:hanging="1620"/>
      </w:pPr>
      <w:rPr>
        <w:rFonts w:hint="default"/>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6E0F"/>
    <w:rsid w:val="000036A7"/>
    <w:rsid w:val="00041720"/>
    <w:rsid w:val="00051A98"/>
    <w:rsid w:val="00103124"/>
    <w:rsid w:val="001113FA"/>
    <w:rsid w:val="001543FC"/>
    <w:rsid w:val="001C7F4D"/>
    <w:rsid w:val="002B7B12"/>
    <w:rsid w:val="003106C8"/>
    <w:rsid w:val="004F36F5"/>
    <w:rsid w:val="0054311E"/>
    <w:rsid w:val="005A49B3"/>
    <w:rsid w:val="00686E0F"/>
    <w:rsid w:val="006A21EF"/>
    <w:rsid w:val="007200C7"/>
    <w:rsid w:val="007F6EFD"/>
    <w:rsid w:val="00827547"/>
    <w:rsid w:val="008C4072"/>
    <w:rsid w:val="00922E5C"/>
    <w:rsid w:val="009663F3"/>
    <w:rsid w:val="009E648A"/>
    <w:rsid w:val="00A038B4"/>
    <w:rsid w:val="00A1530D"/>
    <w:rsid w:val="00A46345"/>
    <w:rsid w:val="00A679E3"/>
    <w:rsid w:val="00A83BCA"/>
    <w:rsid w:val="00AB62F5"/>
    <w:rsid w:val="00BB16EF"/>
    <w:rsid w:val="00C13DDC"/>
    <w:rsid w:val="00D464C4"/>
    <w:rsid w:val="00D625D7"/>
    <w:rsid w:val="00DE73A3"/>
    <w:rsid w:val="00E21CC6"/>
    <w:rsid w:val="00E26EA0"/>
    <w:rsid w:val="00ED30BD"/>
    <w:rsid w:val="00EE45D1"/>
    <w:rsid w:val="00EF11EE"/>
    <w:rsid w:val="00F61334"/>
    <w:rsid w:val="00F8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E0F"/>
    <w:rPr>
      <w:color w:val="0000FF"/>
      <w:u w:val="single"/>
    </w:rPr>
  </w:style>
  <w:style w:type="paragraph" w:styleId="a4">
    <w:name w:val="Balloon Text"/>
    <w:basedOn w:val="a"/>
    <w:link w:val="a5"/>
    <w:uiPriority w:val="99"/>
    <w:semiHidden/>
    <w:unhideWhenUsed/>
    <w:rsid w:val="00686E0F"/>
    <w:rPr>
      <w:rFonts w:ascii="Tahoma" w:hAnsi="Tahoma" w:cs="Tahoma"/>
      <w:sz w:val="16"/>
      <w:szCs w:val="16"/>
    </w:rPr>
  </w:style>
  <w:style w:type="character" w:customStyle="1" w:styleId="a5">
    <w:name w:val="Текст выноски Знак"/>
    <w:basedOn w:val="a0"/>
    <w:link w:val="a4"/>
    <w:uiPriority w:val="99"/>
    <w:semiHidden/>
    <w:rsid w:val="00686E0F"/>
    <w:rPr>
      <w:rFonts w:ascii="Tahoma" w:hAnsi="Tahoma" w:cs="Tahoma"/>
      <w:sz w:val="16"/>
      <w:szCs w:val="16"/>
    </w:rPr>
  </w:style>
  <w:style w:type="paragraph" w:styleId="a6">
    <w:name w:val="List Paragraph"/>
    <w:basedOn w:val="a"/>
    <w:uiPriority w:val="34"/>
    <w:qFormat/>
    <w:rsid w:val="00A83BCA"/>
    <w:pPr>
      <w:ind w:left="720"/>
      <w:contextualSpacing/>
    </w:pPr>
  </w:style>
  <w:style w:type="paragraph" w:styleId="a7">
    <w:name w:val="Normal (Web)"/>
    <w:basedOn w:val="a"/>
    <w:uiPriority w:val="99"/>
    <w:unhideWhenUsed/>
    <w:rsid w:val="00A1530D"/>
    <w:pPr>
      <w:spacing w:before="100" w:beforeAutospacing="1" w:after="100" w:afterAutospacing="1"/>
    </w:pPr>
    <w:rPr>
      <w:sz w:val="24"/>
      <w:szCs w:val="24"/>
    </w:rPr>
  </w:style>
  <w:style w:type="character" w:styleId="a8">
    <w:name w:val="Strong"/>
    <w:basedOn w:val="a0"/>
    <w:uiPriority w:val="22"/>
    <w:qFormat/>
    <w:rsid w:val="00A1530D"/>
    <w:rPr>
      <w:b/>
      <w:bCs/>
    </w:rPr>
  </w:style>
  <w:style w:type="paragraph" w:customStyle="1" w:styleId="ConsPlusNonformat">
    <w:name w:val="ConsPlusNonformat"/>
    <w:uiPriority w:val="99"/>
    <w:rsid w:val="00A1530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63E138587CD6111A47A2E24CB1FE060AD984365133DC185EF7A1DAB52F8B739ED68571D8D705ADn2HDG" TargetMode="External"/><Relationship Id="rId18" Type="http://schemas.openxmlformats.org/officeDocument/2006/relationships/hyperlink" Target="consultantplus://offline/ref=6963E138587CD6111A47A2E24CB1FE060AD98731563EDC185EF7A1DAB5n2HFG" TargetMode="External"/><Relationship Id="rId26" Type="http://schemas.openxmlformats.org/officeDocument/2006/relationships/hyperlink" Target="consultantplus://offline/ref=6963E138587CD6111A47BCEF5ADDA2030FD5D93E5038D24704A8FA87E2268124nDH9G" TargetMode="External"/><Relationship Id="rId39" Type="http://schemas.openxmlformats.org/officeDocument/2006/relationships/hyperlink" Target="consultantplus://offline/ref=61CD179E7A67285493215731B3DEED1ADB3EFCD4918F35D75B5B246FB36222745200FBBC71S0l6L" TargetMode="External"/><Relationship Id="rId21" Type="http://schemas.openxmlformats.org/officeDocument/2006/relationships/hyperlink" Target="consultantplus://offline/ref=6963E138587CD6111A47A2E24CB1FE060AD98034573EDC185EF7A1DAB5n2HFG" TargetMode="External"/><Relationship Id="rId34" Type="http://schemas.openxmlformats.org/officeDocument/2006/relationships/hyperlink" Target="file:///C:\Users\msv\Desktop\%D0%A0%D0%B5%D0%B3%D0%BB%D0%B0%D0%BC%D0%B5%D0%BD%D1%82%20%D0%B0%D1%83%D0%BA%D1%86%D0%B8%D0%BE%D0%BD%D1%8B%20%D0%BD%D0%B0%20%D0%B7%D0%B5%D0%BC%D0%BB%D1%8E.docx" TargetMode="External"/><Relationship Id="rId42" Type="http://schemas.openxmlformats.org/officeDocument/2006/relationships/hyperlink" Target="consultantplus://offline/ref=61CD179E7A67285493215731B3DEED1ADB3FFED1968935D75B5B246FB3S6l2L" TargetMode="External"/><Relationship Id="rId47" Type="http://schemas.openxmlformats.org/officeDocument/2006/relationships/hyperlink" Target="consultantplus://offline/ref=C3F2D5A19318406A2B1800F70C7429970C54FC924DDCE89EFA78AA12B1C76E23F9C0011BC53D35E92FuEE" TargetMode="External"/><Relationship Id="rId50" Type="http://schemas.openxmlformats.org/officeDocument/2006/relationships/hyperlink" Target="consultantplus://offline/ref=D51410086FC735FBC07D9925FE3BED929EDAE297248C4ED44A4CCFB3E70A9B03F9D15F68881Ax2E" TargetMode="External"/><Relationship Id="rId55" Type="http://schemas.openxmlformats.org/officeDocument/2006/relationships/hyperlink" Target="file:///C:\Users\msv\Desktop\%D0%A0%D0%B5%D0%B3%D0%BB%D0%B0%D0%BC%D0%B5%D0%BD%D1%82%20%D0%B0%D1%83%D0%BA%D1%86%D0%B8%D0%BE%D0%BD%D1%8B%20%D0%BD%D0%B0%20%D0%B7%D0%B5%D0%BC%D0%BB%D1%8E.docx" TargetMode="External"/><Relationship Id="rId7" Type="http://schemas.openxmlformats.org/officeDocument/2006/relationships/hyperlink" Target="http://www.amsdongaron.ru" TargetMode="External"/><Relationship Id="rId2" Type="http://schemas.openxmlformats.org/officeDocument/2006/relationships/numbering" Target="numbering.xml"/><Relationship Id="rId16" Type="http://schemas.openxmlformats.org/officeDocument/2006/relationships/hyperlink" Target="consultantplus://offline/ref=6963E138587CD6111A47A2E24CB1FE060ADA8F375732DC185EF7A1DAB5n2HFG" TargetMode="External"/><Relationship Id="rId20" Type="http://schemas.openxmlformats.org/officeDocument/2006/relationships/hyperlink" Target="consultantplus://offline/ref=6963E138587CD6111A47A2E24CB1FE060AD98034543CDC185EF7A1DAB5n2HFG" TargetMode="External"/><Relationship Id="rId29" Type="http://schemas.openxmlformats.org/officeDocument/2006/relationships/hyperlink" Target="consultantplus://offline/ref=FBD742778AB94A1683A35D03EF8DC707E9CB0D6B968A0CA8A7B47A4F38Q4RCH" TargetMode="External"/><Relationship Id="rId41" Type="http://schemas.openxmlformats.org/officeDocument/2006/relationships/hyperlink" Target="consultantplus://offline/ref=61CD179E7A67285493215731B3DEED1ADB3EFCD4918D35D75B5B246FB3S6l2L" TargetMode="External"/><Relationship Id="rId54" Type="http://schemas.openxmlformats.org/officeDocument/2006/relationships/hyperlink" Target="file:///C:\Users\msv\Desktop\%D0%A0%D0%B5%D0%B3%D0%BB%D0%B0%D0%BC%D0%B5%D0%BD%D1%82%20%D0%B0%D1%83%D0%BA%D1%86%D0%B8%D0%BE%D0%BD%D1%8B%20%D0%BD%D0%B0%20%D0%B7%D0%B5%D0%BC%D0%BB%D1%8E.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963E138587CD6111A47A2E24CB1FE0609D680365D6C8B1A0FA2AFnDHFG" TargetMode="External"/><Relationship Id="rId24" Type="http://schemas.openxmlformats.org/officeDocument/2006/relationships/hyperlink" Target="consultantplus://offline/ref=6963E138587CD6111A47A2E24CB1FE060AD98437523CDC185EF7A1DAB5n2HFG" TargetMode="External"/><Relationship Id="rId32" Type="http://schemas.openxmlformats.org/officeDocument/2006/relationships/hyperlink" Target="file:///C:\Users\msv\Desktop\%D0%A0%D0%B5%D0%B3%D0%BB%D0%B0%D0%BC%D0%B5%D0%BD%D1%82%20%D0%B0%D1%83%D0%BA%D1%86%D0%B8%D0%BE%D0%BD%D1%8B%20%D0%BD%D0%B0%20%D0%B7%D0%B5%D0%BC%D0%BB%D1%8E.docx" TargetMode="External"/><Relationship Id="rId37" Type="http://schemas.openxmlformats.org/officeDocument/2006/relationships/hyperlink" Target="consultantplus://offline/ref=1A6EC985662E9FC1272EA9B78C528AB376978C4C87AB1345D81C4F7ACEBAE2B9E4C3B03FF9iA56J" TargetMode="External"/><Relationship Id="rId40" Type="http://schemas.openxmlformats.org/officeDocument/2006/relationships/hyperlink" Target="consultantplus://offline/ref=61CD179E7A67285493215731B3DEED1ADB3FFDD6968C35D75B5B246FB36222745200FBB074S0lCL" TargetMode="External"/><Relationship Id="rId45" Type="http://schemas.openxmlformats.org/officeDocument/2006/relationships/hyperlink" Target="consultantplus://offline/ref=E8824581BE863708AC15BE0B739D41FFBFF15831DBDDD92078C8ACDF8AEFF77F903CECD477H5r2D" TargetMode="External"/><Relationship Id="rId53" Type="http://schemas.openxmlformats.org/officeDocument/2006/relationships/hyperlink" Target="file:///C:\Users\msv\Desktop\%D0%A0%D0%B5%D0%B3%D0%BB%D0%B0%D0%BC%D0%B5%D0%BD%D1%82%20%D0%B0%D1%83%D0%BA%D1%86%D0%B8%D0%BE%D0%BD%D1%8B%20%D0%BD%D0%B0%20%D0%B7%D0%B5%D0%BC%D0%BB%D1%8E.docx" TargetMode="External"/><Relationship Id="rId58" Type="http://schemas.openxmlformats.org/officeDocument/2006/relationships/hyperlink" Target="file:///C:\Users\msv\Desktop\%D0%A0%D0%B5%D0%B3%D0%BB%D0%B0%D0%BC%D0%B5%D0%BD%D1%82%20%D0%B0%D1%83%D0%BA%D1%86%D0%B8%D0%BE%D0%BD%D1%8B%20%D0%BD%D0%B0%20%D0%B7%D0%B5%D0%BC%D0%BB%D1%8E.docx" TargetMode="External"/><Relationship Id="rId5" Type="http://schemas.openxmlformats.org/officeDocument/2006/relationships/webSettings" Target="webSettings.xml"/><Relationship Id="rId15" Type="http://schemas.openxmlformats.org/officeDocument/2006/relationships/hyperlink" Target="consultantplus://offline/ref=6963E138587CD6111A47A2E24CB1FE060AD98034573BDC185EF7A1DAB5n2HFG" TargetMode="External"/><Relationship Id="rId23" Type="http://schemas.openxmlformats.org/officeDocument/2006/relationships/hyperlink" Target="consultantplus://offline/ref=6963E138587CD6111A47A2E24CB1FE060AD98435563DDC185EF7A1DAB5n2HFG" TargetMode="External"/><Relationship Id="rId28" Type="http://schemas.openxmlformats.org/officeDocument/2006/relationships/hyperlink" Target="consultantplus://offline/ref=351901725D1AD79CDD07727178064BAE5D0D4D6E5E28B5FA7EA8A9D1127408A5902EC2F63Fj8OCH" TargetMode="External"/><Relationship Id="rId36" Type="http://schemas.openxmlformats.org/officeDocument/2006/relationships/hyperlink" Target="consultantplus://offline/ref=1A6EC985662E9FC1272EA9B78C528AB376978C4C87AB1345D81C4F7ACEBAE2B9E4C3B03EF3iA51J" TargetMode="External"/><Relationship Id="rId49" Type="http://schemas.openxmlformats.org/officeDocument/2006/relationships/hyperlink" Target="consultantplus://offline/ref=D51410086FC735FBC07D9925FE3BED929EDAE297248C4ED44A4CCFB3E70A9B03F9D15F6E8F1Ax2E" TargetMode="External"/><Relationship Id="rId57" Type="http://schemas.openxmlformats.org/officeDocument/2006/relationships/hyperlink" Target="file:///C:\Users\msv\Desktop\%D0%A0%D0%B5%D0%B3%D0%BB%D0%B0%D0%BC%D0%B5%D0%BD%D1%82%20%D0%B0%D1%83%D0%BA%D1%86%D0%B8%D0%BE%D0%BD%D1%8B%20%D0%BD%D0%B0%20%D0%B7%D0%B5%D0%BC%D0%BB%D1%8E.docx" TargetMode="External"/><Relationship Id="rId61" Type="http://schemas.openxmlformats.org/officeDocument/2006/relationships/fontTable" Target="fontTable.xml"/><Relationship Id="rId10" Type="http://schemas.openxmlformats.org/officeDocument/2006/relationships/hyperlink" Target="file:///C:\Users\msv\Desktop\%D0%A0%D0%B5%D0%B3%D0%BB%D0%B0%D0%BC%D0%B5%D0%BD%D1%82%20%D0%B0%D1%83%D0%BA%D1%86%D0%B8%D0%BE%D0%BD%D1%8B%20%D0%BD%D0%B0%20%D0%B7%D0%B5%D0%BC%D0%BB%D1%8E.docx" TargetMode="External"/><Relationship Id="rId19" Type="http://schemas.openxmlformats.org/officeDocument/2006/relationships/hyperlink" Target="consultantplus://offline/ref=6963E138587CD6111A47A2E24CB1FE060AD98435563EDC185EF7A1DAB5n2HFG" TargetMode="External"/><Relationship Id="rId31" Type="http://schemas.openxmlformats.org/officeDocument/2006/relationships/hyperlink" Target="file:///C:\Users\msv\Desktop\%D0%A0%D0%B5%D0%B3%D0%BB%D0%B0%D0%BC%D0%B5%D0%BD%D1%82%20%D0%B0%D1%83%D0%BA%D1%86%D0%B8%D0%BE%D0%BD%D1%8B%20%D0%BD%D0%B0%20%D0%B7%D0%B5%D0%BC%D0%BB%D1%8E.docx" TargetMode="External"/><Relationship Id="rId44" Type="http://schemas.openxmlformats.org/officeDocument/2006/relationships/hyperlink" Target="consultantplus://offline/ref=61CD179E7A67285493215731B3DEED1ADB3EFCD6948D35D75B5B246FB3S6l2L" TargetMode="External"/><Relationship Id="rId52" Type="http://schemas.openxmlformats.org/officeDocument/2006/relationships/hyperlink" Target="file:///C:\Users\msv\Desktop\%D0%A0%D0%B5%D0%B3%D0%BB%D0%B0%D0%BC%D0%B5%D0%BD%D1%82%20%D0%B0%D1%83%D0%BA%D1%86%D0%B8%D0%BE%D0%BD%D1%8B%20%D0%BD%D0%B0%20%D0%B7%D0%B5%D0%BC%D0%BB%D1%8E.docx" TargetMode="External"/><Relationship Id="rId60" Type="http://schemas.openxmlformats.org/officeDocument/2006/relationships/hyperlink" Target="file:///C:\Users\msv\Desktop\%D0%A0%D0%B5%D0%B3%D0%BB%D0%B0%D0%BC%D0%B5%D0%BD%D1%82%20%D0%B0%D1%83%D0%BA%D1%86%D0%B8%D0%BE%D0%BD%D1%8B%20%D0%BD%D0%B0%20%D0%B7%D0%B5%D0%BC%D0%BB%D1%8E.docx" TargetMode="External"/><Relationship Id="rId4" Type="http://schemas.openxmlformats.org/officeDocument/2006/relationships/settings" Target="settings.xml"/><Relationship Id="rId9" Type="http://schemas.openxmlformats.org/officeDocument/2006/relationships/hyperlink" Target="file:///C:\Users\msv\Desktop\%D0%A0%D0%B5%D0%B3%D0%BB%D0%B0%D0%BC%D0%B5%D0%BD%D1%82%20%D0%B0%D1%83%D0%BA%D1%86%D0%B8%D0%BE%D0%BD%D1%8B%20%D0%BD%D0%B0%20%D0%B7%D0%B5%D0%BC%D0%BB%D1%8E.docx" TargetMode="External"/><Relationship Id="rId14" Type="http://schemas.openxmlformats.org/officeDocument/2006/relationships/hyperlink" Target="consultantplus://offline/ref=6963E138587CD6111A47A2E24CB1FE060AD98035523DDC185EF7A1DAB5n2HFG" TargetMode="External"/><Relationship Id="rId22" Type="http://schemas.openxmlformats.org/officeDocument/2006/relationships/hyperlink" Target="consultantplus://offline/ref=6963E138587CD6111A47A2E24CB1FE060ADF8230513BDC185EF7A1DAB5n2HFG" TargetMode="External"/><Relationship Id="rId27" Type="http://schemas.openxmlformats.org/officeDocument/2006/relationships/hyperlink" Target="consultantplus://offline/ref=351901725D1AD79CDD07727178064BAE5D0D4D6E5E28B5FA7EA8A9D1127408A5902EC2F63Fj8OCH" TargetMode="External"/><Relationship Id="rId30" Type="http://schemas.openxmlformats.org/officeDocument/2006/relationships/hyperlink" Target="consultantplus://offline/ref=FBD742778AB94A1683A35D03EF8DC707E9CB0D689A880CA8A7B47A4F384C71799DBB5E17101AQ5RFH" TargetMode="External"/><Relationship Id="rId35" Type="http://schemas.openxmlformats.org/officeDocument/2006/relationships/hyperlink" Target="file:///C:\Users\msv\Desktop\%D0%A0%D0%B5%D0%B3%D0%BB%D0%B0%D0%BC%D0%B5%D0%BD%D1%82%20%D0%B0%D1%83%D0%BA%D1%86%D0%B8%D0%BE%D0%BD%D1%8B%20%D0%BD%D0%B0%20%D0%B7%D0%B5%D0%BC%D0%BB%D1%8E.docx" TargetMode="External"/><Relationship Id="rId43" Type="http://schemas.openxmlformats.org/officeDocument/2006/relationships/hyperlink" Target="consultantplus://offline/ref=61CD179E7A67285493215731B3DEED1ADB3FFED2978935D75B5B246FB3S6l2L" TargetMode="External"/><Relationship Id="rId48" Type="http://schemas.openxmlformats.org/officeDocument/2006/relationships/hyperlink" Target="consultantplus://offline/ref=D51410086FC735FBC07D9925FE3BED929EDAE297248C4ED44A4CCFB3E70A9B03F9D15F6E8F1AxDE" TargetMode="External"/><Relationship Id="rId56" Type="http://schemas.openxmlformats.org/officeDocument/2006/relationships/hyperlink" Target="file:///C:\Users\msv\Desktop\%D0%A0%D0%B5%D0%B3%D0%BB%D0%B0%D0%BC%D0%B5%D0%BD%D1%82%20%D0%B0%D1%83%D0%BA%D1%86%D0%B8%D0%BE%D0%BD%D1%8B%20%D0%BD%D0%B0%20%D0%B7%D0%B5%D0%BC%D0%BB%D1%8E.docx" TargetMode="External"/><Relationship Id="rId8" Type="http://schemas.openxmlformats.org/officeDocument/2006/relationships/hyperlink" Target="file:///C:\Users\msv\Desktop\%D0%A0%D0%B5%D0%B3%D0%BB%D0%B0%D0%BC%D0%B5%D0%BD%D1%82%20%D0%B0%D1%83%D0%BA%D1%86%D0%B8%D0%BE%D0%BD%D1%8B%20%D0%BD%D0%B0%20%D0%B7%D0%B5%D0%BC%D0%BB%D1%8E.docx" TargetMode="External"/><Relationship Id="rId51" Type="http://schemas.openxmlformats.org/officeDocument/2006/relationships/hyperlink" Target="consultantplus://offline/ref=D51410086FC735FBC07D9925FE3BED929EDAE297248C4ED44A4CCFB3E70A9B03F9D15F68891Ax9E" TargetMode="External"/><Relationship Id="rId3" Type="http://schemas.openxmlformats.org/officeDocument/2006/relationships/styles" Target="styles.xml"/><Relationship Id="rId12" Type="http://schemas.openxmlformats.org/officeDocument/2006/relationships/hyperlink" Target="consultantplus://offline/ref=6963E138587CD6111A47A2E24CB1FE060AD9843B5E3EDC185EF7A1DAB5n2HFG" TargetMode="External"/><Relationship Id="rId17" Type="http://schemas.openxmlformats.org/officeDocument/2006/relationships/hyperlink" Target="consultantplus://offline/ref=6963E138587CD6111A47A2E24CB1FE060AD984365E3BDC185EF7A1DAB5n2HFG" TargetMode="External"/><Relationship Id="rId25" Type="http://schemas.openxmlformats.org/officeDocument/2006/relationships/hyperlink" Target="consultantplus://offline/ref=6963E138587CD6111A47A2E24CB1FE060AD8803B5138DC185EF7A1DAB5n2HFG" TargetMode="External"/><Relationship Id="rId33" Type="http://schemas.openxmlformats.org/officeDocument/2006/relationships/hyperlink" Target="file:///C:\Users\msv\Desktop\%D0%A0%D0%B5%D0%B3%D0%BB%D0%B0%D0%BC%D0%B5%D0%BD%D1%82%20%D0%B0%D1%83%D0%BA%D1%86%D0%B8%D0%BE%D0%BD%D1%8B%20%D0%BD%D0%B0%20%D0%B7%D0%B5%D0%BC%D0%BB%D1%8E.docx" TargetMode="External"/><Relationship Id="rId38" Type="http://schemas.openxmlformats.org/officeDocument/2006/relationships/hyperlink" Target="consultantplus://offline/ref=61CD179E7A67285493215731B3DEED1ADB3EFCD4918F35D75B5B246FB36222745200FBBC71S0l9L" TargetMode="External"/><Relationship Id="rId46" Type="http://schemas.openxmlformats.org/officeDocument/2006/relationships/hyperlink" Target="consultantplus://offline/ref=191BD5D8D8736DFECEFFA202093E8DE3BBC576F952B97CD91E4AA4B6568CA6C63B233218699185ADk5Q1E" TargetMode="External"/><Relationship Id="rId59" Type="http://schemas.openxmlformats.org/officeDocument/2006/relationships/hyperlink" Target="file:///C:\Users\msv\Desktop\%D0%A0%D0%B5%D0%B3%D0%BB%D0%B0%D0%BC%D0%B5%D0%BD%D1%82%20%D0%B0%D1%83%D0%BA%D1%86%D0%B8%D0%BE%D0%BD%D1%8B%20%D0%BD%D0%B0%20%D0%B7%D0%B5%D0%BC%D0%BB%D1%8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25F3-CC4F-495F-A299-CBF53B83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47</Pages>
  <Words>13099</Words>
  <Characters>74666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87590</CharactersWithSpaces>
  <SharedDoc>false</SharedDoc>
  <HLinks>
    <vt:vector size="66" baseType="variant">
      <vt:variant>
        <vt:i4>5701634</vt:i4>
      </vt:variant>
      <vt:variant>
        <vt:i4>30</vt:i4>
      </vt:variant>
      <vt:variant>
        <vt:i4>0</vt:i4>
      </vt:variant>
      <vt:variant>
        <vt:i4>5</vt:i4>
      </vt:variant>
      <vt:variant>
        <vt:lpwstr/>
      </vt:variant>
      <vt:variant>
        <vt:lpwstr>Par66</vt:lpwstr>
      </vt:variant>
      <vt:variant>
        <vt:i4>5832706</vt:i4>
      </vt:variant>
      <vt:variant>
        <vt:i4>27</vt:i4>
      </vt:variant>
      <vt:variant>
        <vt:i4>0</vt:i4>
      </vt:variant>
      <vt:variant>
        <vt:i4>5</vt:i4>
      </vt:variant>
      <vt:variant>
        <vt:lpwstr/>
      </vt:variant>
      <vt:variant>
        <vt:lpwstr>Par80</vt:lpwstr>
      </vt:variant>
      <vt:variant>
        <vt:i4>262231</vt:i4>
      </vt:variant>
      <vt:variant>
        <vt:i4>24</vt:i4>
      </vt:variant>
      <vt:variant>
        <vt:i4>0</vt:i4>
      </vt:variant>
      <vt:variant>
        <vt:i4>5</vt:i4>
      </vt:variant>
      <vt:variant>
        <vt:lpwstr>http://rso-ir.ru/</vt:lpwstr>
      </vt:variant>
      <vt:variant>
        <vt:lpwstr/>
      </vt:variant>
      <vt:variant>
        <vt:i4>5832706</vt:i4>
      </vt:variant>
      <vt:variant>
        <vt:i4>21</vt:i4>
      </vt:variant>
      <vt:variant>
        <vt:i4>0</vt:i4>
      </vt:variant>
      <vt:variant>
        <vt:i4>5</vt:i4>
      </vt:variant>
      <vt:variant>
        <vt:lpwstr/>
      </vt:variant>
      <vt:variant>
        <vt:lpwstr>Par80</vt:lpwstr>
      </vt:variant>
      <vt:variant>
        <vt:i4>327721</vt:i4>
      </vt:variant>
      <vt:variant>
        <vt:i4>18</vt:i4>
      </vt:variant>
      <vt:variant>
        <vt:i4>0</vt:i4>
      </vt:variant>
      <vt:variant>
        <vt:i4>5</vt:i4>
      </vt:variant>
      <vt:variant>
        <vt:lpwstr>http://pandia.ru/text/category/informatcionnie_seti/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4456487</vt:i4>
      </vt:variant>
      <vt:variant>
        <vt:i4>12</vt:i4>
      </vt:variant>
      <vt:variant>
        <vt:i4>0</vt:i4>
      </vt:variant>
      <vt:variant>
        <vt:i4>5</vt:i4>
      </vt:variant>
      <vt:variant>
        <vt:lpwstr>http://pandia.ru/text/category/8_iyulya/</vt:lpwstr>
      </vt:variant>
      <vt:variant>
        <vt:lpwstr/>
      </vt:variant>
      <vt:variant>
        <vt:i4>6422591</vt:i4>
      </vt:variant>
      <vt:variant>
        <vt:i4>9</vt:i4>
      </vt:variant>
      <vt:variant>
        <vt:i4>0</vt:i4>
      </vt:variant>
      <vt:variant>
        <vt:i4>5</vt:i4>
      </vt:variant>
      <vt:variant>
        <vt:lpwstr>http://pandia.ru/text/category/sredstva_massovoj_informatcii/</vt:lpwstr>
      </vt:variant>
      <vt:variant>
        <vt:lpwstr/>
      </vt:variant>
      <vt:variant>
        <vt:i4>4653062</vt:i4>
      </vt:variant>
      <vt:variant>
        <vt:i4>6</vt:i4>
      </vt:variant>
      <vt:variant>
        <vt:i4>0</vt:i4>
      </vt:variant>
      <vt:variant>
        <vt:i4>5</vt:i4>
      </vt:variant>
      <vt:variant>
        <vt:lpwstr>http://pandia.ru/text/category/obyazatelmzstva_imushestvennogo_haraktera/</vt:lpwstr>
      </vt:variant>
      <vt:variant>
        <vt:lpwstr/>
      </vt:variant>
      <vt:variant>
        <vt:i4>2228328</vt:i4>
      </vt:variant>
      <vt:variant>
        <vt:i4>3</vt:i4>
      </vt:variant>
      <vt:variant>
        <vt:i4>0</vt:i4>
      </vt:variant>
      <vt:variant>
        <vt:i4>5</vt:i4>
      </vt:variant>
      <vt:variant>
        <vt:lpwstr>http://pandia.ru/text/category/svedeniya_o_dohodah/</vt:lpwstr>
      </vt:variant>
      <vt:variant>
        <vt:lpwstr/>
      </vt:variant>
      <vt:variant>
        <vt:i4>7340130</vt:i4>
      </vt:variant>
      <vt:variant>
        <vt:i4>0</vt:i4>
      </vt:variant>
      <vt:variant>
        <vt:i4>0</vt:i4>
      </vt:variant>
      <vt:variant>
        <vt:i4>5</vt:i4>
      </vt:variant>
      <vt:variant>
        <vt:lpwstr>http://www.amsdongaron.ru/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Стрела</cp:lastModifiedBy>
  <cp:revision>4</cp:revision>
  <cp:lastPrinted>2017-10-26T14:01:00Z</cp:lastPrinted>
  <dcterms:created xsi:type="dcterms:W3CDTF">2018-01-17T10:43:00Z</dcterms:created>
  <dcterms:modified xsi:type="dcterms:W3CDTF">2018-01-20T10:12:00Z</dcterms:modified>
</cp:coreProperties>
</file>