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926227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A31D24">
        <w:rPr>
          <w:b/>
          <w:sz w:val="28"/>
          <w:szCs w:val="28"/>
        </w:rPr>
        <w:t>34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A31D24" w:rsidRPr="00A31D24" w:rsidRDefault="00A31D24" w:rsidP="00A31D24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D24"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  <w:r w:rsidRPr="00A31D24">
        <w:rPr>
          <w:rFonts w:ascii="Times New Roman" w:hAnsi="Times New Roman" w:cs="Times New Roman"/>
          <w:sz w:val="32"/>
          <w:szCs w:val="32"/>
        </w:rPr>
        <w:t>«</w:t>
      </w:r>
      <w:r w:rsidRPr="00A31D24">
        <w:rPr>
          <w:rFonts w:ascii="Times New Roman" w:hAnsi="Times New Roman" w:cs="Times New Roman"/>
          <w:b/>
          <w:sz w:val="32"/>
          <w:szCs w:val="32"/>
        </w:rPr>
        <w:t>Принятие решения о подготовке документации по планировке территории</w:t>
      </w:r>
      <w:r w:rsidRPr="00A31D24">
        <w:rPr>
          <w:rFonts w:ascii="Times New Roman" w:hAnsi="Times New Roman" w:cs="Times New Roman"/>
          <w:sz w:val="32"/>
          <w:szCs w:val="32"/>
        </w:rPr>
        <w:t>»</w:t>
      </w:r>
    </w:p>
    <w:p w:rsidR="00854D97" w:rsidRPr="00854D97" w:rsidRDefault="00854D97" w:rsidP="00A1530D">
      <w:pPr>
        <w:tabs>
          <w:tab w:val="left" w:pos="709"/>
          <w:tab w:val="left" w:pos="851"/>
        </w:tabs>
        <w:rPr>
          <w:sz w:val="28"/>
          <w:szCs w:val="28"/>
        </w:rPr>
      </w:pPr>
    </w:p>
    <w:p w:rsidR="00A31D24" w:rsidRDefault="00A31D24" w:rsidP="00A31D2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5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РФ,</w:t>
      </w:r>
      <w:r w:rsidRPr="00EA251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законом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2511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Правительства Российской Федерации от 16.05.2011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2511">
        <w:rPr>
          <w:rFonts w:ascii="Times New Roman" w:hAnsi="Times New Roman" w:cs="Times New Roman"/>
          <w:sz w:val="28"/>
          <w:szCs w:val="28"/>
        </w:rPr>
        <w:t xml:space="preserve"> 373 (ред. от 03.12.2012)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A251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31D24" w:rsidRPr="00EA2511" w:rsidRDefault="00A31D24" w:rsidP="00A31D2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D24" w:rsidRDefault="00A31D24" w:rsidP="00A31D2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1D2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A2511">
        <w:rPr>
          <w:rFonts w:ascii="Times New Roman" w:hAnsi="Times New Roman" w:cs="Times New Roman"/>
          <w:sz w:val="28"/>
          <w:szCs w:val="28"/>
        </w:rPr>
        <w:t>:</w:t>
      </w:r>
    </w:p>
    <w:p w:rsidR="00A31D24" w:rsidRPr="00EA2511" w:rsidRDefault="00A31D24" w:rsidP="00A31D2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1D24" w:rsidRPr="00EA2511" w:rsidRDefault="00A31D24" w:rsidP="00A31D2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1D24">
        <w:rPr>
          <w:rFonts w:ascii="Times New Roman" w:hAnsi="Times New Roman" w:cs="Times New Roman"/>
          <w:b/>
          <w:sz w:val="28"/>
          <w:szCs w:val="28"/>
        </w:rPr>
        <w:t>1.</w:t>
      </w:r>
      <w:r w:rsidRPr="00EA2511">
        <w:rPr>
          <w:rFonts w:ascii="Times New Roman" w:hAnsi="Times New Roman" w:cs="Times New Roman"/>
          <w:sz w:val="28"/>
          <w:szCs w:val="28"/>
        </w:rPr>
        <w:t xml:space="preserve"> Утвердить административный </w:t>
      </w:r>
      <w:hyperlink w:anchor="Par37" w:tooltip="Ссылка на текущий документ" w:history="1">
        <w:r w:rsidRPr="00EA251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A2511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«Принятие решения о подготовке документации по планировке территории».</w:t>
      </w:r>
    </w:p>
    <w:p w:rsidR="00A31D24" w:rsidRPr="00EA2511" w:rsidRDefault="00A31D24" w:rsidP="00A31D24">
      <w:pPr>
        <w:spacing w:line="360" w:lineRule="auto"/>
        <w:jc w:val="both"/>
        <w:rPr>
          <w:sz w:val="28"/>
          <w:szCs w:val="28"/>
        </w:rPr>
      </w:pPr>
      <w:r w:rsidRPr="00A31D24">
        <w:rPr>
          <w:b/>
          <w:sz w:val="28"/>
          <w:szCs w:val="28"/>
        </w:rPr>
        <w:t>2.</w:t>
      </w:r>
      <w:r w:rsidRPr="00EA2511">
        <w:rPr>
          <w:sz w:val="28"/>
          <w:szCs w:val="28"/>
        </w:rPr>
        <w:t xml:space="preserve"> Настоящее постановление вступает в силу со дня официального обнародования  на официа</w:t>
      </w:r>
      <w:r>
        <w:rPr>
          <w:sz w:val="28"/>
          <w:szCs w:val="28"/>
        </w:rPr>
        <w:t xml:space="preserve">льном информационном стенде АМС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</w:t>
      </w:r>
      <w:r w:rsidRPr="00EA2511">
        <w:rPr>
          <w:sz w:val="28"/>
          <w:szCs w:val="28"/>
        </w:rPr>
        <w:t xml:space="preserve"> поселения и </w:t>
      </w:r>
      <w:r w:rsidRPr="00EA2511">
        <w:rPr>
          <w:sz w:val="28"/>
          <w:szCs w:val="28"/>
        </w:rPr>
        <w:lastRenderedPageBreak/>
        <w:t>подлежит разм</w:t>
      </w:r>
      <w:r>
        <w:rPr>
          <w:sz w:val="28"/>
          <w:szCs w:val="28"/>
        </w:rPr>
        <w:t xml:space="preserve">ещению на официальном сайте АМС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</w:t>
      </w:r>
      <w:r w:rsidRPr="00EA2511">
        <w:rPr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A31D24" w:rsidRPr="00EA2511" w:rsidRDefault="00A31D24" w:rsidP="00A31D24">
      <w:pPr>
        <w:pStyle w:val="a9"/>
        <w:spacing w:line="360" w:lineRule="auto"/>
        <w:jc w:val="both"/>
        <w:rPr>
          <w:sz w:val="28"/>
          <w:szCs w:val="28"/>
        </w:rPr>
      </w:pPr>
      <w:r w:rsidRPr="00A31D24">
        <w:rPr>
          <w:b/>
          <w:sz w:val="28"/>
          <w:szCs w:val="28"/>
        </w:rPr>
        <w:t>3.</w:t>
      </w:r>
      <w:r w:rsidRPr="00EA2511">
        <w:rPr>
          <w:sz w:val="28"/>
          <w:szCs w:val="28"/>
        </w:rPr>
        <w:t xml:space="preserve"> Контроль за исполнением настоя</w:t>
      </w:r>
      <w:r>
        <w:rPr>
          <w:sz w:val="28"/>
          <w:szCs w:val="28"/>
        </w:rPr>
        <w:t>щего постановления  оставляю за собой.</w:t>
      </w:r>
    </w:p>
    <w:p w:rsidR="00A31D24" w:rsidRPr="00EA2511" w:rsidRDefault="00A31D24" w:rsidP="00A31D24">
      <w:pPr>
        <w:spacing w:line="360" w:lineRule="auto"/>
        <w:rPr>
          <w:sz w:val="28"/>
          <w:szCs w:val="28"/>
        </w:rPr>
      </w:pPr>
    </w:p>
    <w:p w:rsidR="00A31D24" w:rsidRPr="00EA2511" w:rsidRDefault="00A31D24" w:rsidP="00A31D24">
      <w:pPr>
        <w:spacing w:line="360" w:lineRule="auto"/>
        <w:jc w:val="both"/>
        <w:rPr>
          <w:b/>
          <w:sz w:val="28"/>
          <w:szCs w:val="28"/>
        </w:rPr>
      </w:pPr>
    </w:p>
    <w:p w:rsidR="00A31D24" w:rsidRPr="00EA2511" w:rsidRDefault="00A31D24" w:rsidP="00A31D24">
      <w:pPr>
        <w:spacing w:line="360" w:lineRule="auto"/>
        <w:rPr>
          <w:sz w:val="28"/>
          <w:szCs w:val="28"/>
        </w:rPr>
      </w:pPr>
    </w:p>
    <w:p w:rsidR="00A31D24" w:rsidRDefault="00A31D24" w:rsidP="00A31D2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A1530D" w:rsidRPr="00DE73A3" w:rsidRDefault="00A31D24" w:rsidP="00A31D24">
      <w:pPr>
        <w:spacing w:line="360" w:lineRule="auto"/>
        <w:jc w:val="both"/>
        <w:rPr>
          <w:sz w:val="28"/>
        </w:rPr>
      </w:pPr>
      <w:proofErr w:type="spellStart"/>
      <w:r>
        <w:rPr>
          <w:b/>
          <w:sz w:val="28"/>
          <w:szCs w:val="28"/>
        </w:rPr>
        <w:t>Ирского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В.Г. </w:t>
      </w:r>
      <w:proofErr w:type="spellStart"/>
      <w:r>
        <w:rPr>
          <w:b/>
          <w:sz w:val="28"/>
          <w:szCs w:val="28"/>
        </w:rPr>
        <w:t>Кулумбеков</w:t>
      </w:r>
      <w:proofErr w:type="spellEnd"/>
    </w:p>
    <w:sectPr w:rsidR="00A1530D" w:rsidRPr="00DE73A3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66911"/>
    <w:rsid w:val="001A7E3A"/>
    <w:rsid w:val="001C7F4D"/>
    <w:rsid w:val="002B7B12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26227"/>
    <w:rsid w:val="00946D27"/>
    <w:rsid w:val="009663F3"/>
    <w:rsid w:val="009E648A"/>
    <w:rsid w:val="009E673C"/>
    <w:rsid w:val="00A038B4"/>
    <w:rsid w:val="00A1530D"/>
    <w:rsid w:val="00A31D24"/>
    <w:rsid w:val="00A46345"/>
    <w:rsid w:val="00A679E3"/>
    <w:rsid w:val="00A83BCA"/>
    <w:rsid w:val="00AB62F5"/>
    <w:rsid w:val="00B74A18"/>
    <w:rsid w:val="00BB16EF"/>
    <w:rsid w:val="00BB5255"/>
    <w:rsid w:val="00C1211A"/>
    <w:rsid w:val="00C35570"/>
    <w:rsid w:val="00D02393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customStyle="1" w:styleId="ConsPlusNormal">
    <w:name w:val="ConsPlusNormal"/>
    <w:rsid w:val="00A31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A31D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2018-01-20T12:57:00Z</dcterms:created>
  <dcterms:modified xsi:type="dcterms:W3CDTF">2018-01-20T12:57:00Z</dcterms:modified>
</cp:coreProperties>
</file>